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B909D9" w:rsidRDefault="00E47616">
      <w:pPr>
        <w:widowControl w:val="0"/>
        <w:pBdr>
          <w:top w:val="nil"/>
          <w:left w:val="nil"/>
          <w:bottom w:val="nil"/>
          <w:right w:val="nil"/>
          <w:between w:val="nil"/>
        </w:pBdr>
        <w:spacing w:line="276" w:lineRule="auto"/>
      </w:pPr>
      <w:r>
        <w:pict w14:anchorId="0280797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8" type="#_x0000_t136" style="position:absolute;margin-left:0;margin-top:0;width:50pt;height:50pt;z-index:251656704;visibility:hidden">
            <o:lock v:ext="edit" selection="t"/>
          </v:shape>
        </w:pict>
      </w:r>
      <w:r>
        <w:pict w14:anchorId="15C00C31">
          <v:shape id="_x0000_s1027" type="#_x0000_t136" style="position:absolute;margin-left:0;margin-top:0;width:50pt;height:50pt;z-index:251657728;visibility:hidden">
            <o:lock v:ext="edit" selection="t"/>
          </v:shape>
        </w:pict>
      </w:r>
      <w:r>
        <w:pict w14:anchorId="3F1C4FA3">
          <v:shape id="_x0000_s1026" type="#_x0000_t136" style="position:absolute;margin-left:0;margin-top:0;width:50pt;height:50pt;z-index:251658752;visibility:hidden">
            <o:lock v:ext="edit" selection="t"/>
          </v:shape>
        </w:pict>
      </w:r>
    </w:p>
    <w:p w14:paraId="00000002" w14:textId="1D537589" w:rsidR="00B909D9" w:rsidRDefault="00E85B91">
      <w:pPr>
        <w:pStyle w:val="a3"/>
        <w:jc w:val="center"/>
      </w:pPr>
      <w:r w:rsidRPr="00882087">
        <w:t>TransThera</w:t>
      </w:r>
      <w:r w:rsidRPr="00E85B91">
        <w:t xml:space="preserve"> P</w:t>
      </w:r>
      <w:r>
        <w:t>rivacy Notice</w:t>
      </w:r>
    </w:p>
    <w:p w14:paraId="00000003" w14:textId="568AB532" w:rsidR="00B909D9" w:rsidRDefault="009C2C77" w:rsidP="00794EFA">
      <w:pPr>
        <w:rPr>
          <w:rFonts w:ascii="Calibri" w:eastAsia="Calibri" w:hAnsi="Calibri" w:cs="Calibri"/>
          <w:b/>
        </w:rPr>
      </w:pPr>
      <w:r>
        <w:rPr>
          <w:rFonts w:ascii="Calibri" w:eastAsia="Calibri" w:hAnsi="Calibri" w:cs="Calibri"/>
          <w:b/>
        </w:rPr>
        <w:t>Effective on: [</w:t>
      </w:r>
      <w:r w:rsidR="00B25745">
        <w:rPr>
          <w:rFonts w:ascii="Calibri" w:eastAsia="Calibri" w:hAnsi="Calibri" w:cs="Calibri"/>
          <w:b/>
        </w:rPr>
        <w:t>2024-07-01</w:t>
      </w:r>
      <w:r>
        <w:rPr>
          <w:rFonts w:ascii="Calibri" w:eastAsia="Calibri" w:hAnsi="Calibri" w:cs="Calibri"/>
          <w:b/>
        </w:rPr>
        <w:t>]</w:t>
      </w:r>
    </w:p>
    <w:p w14:paraId="2C22B373" w14:textId="758D7F93" w:rsidR="00794EFA" w:rsidRDefault="00794EFA" w:rsidP="00794EFA">
      <w:pPr>
        <w:rPr>
          <w:rFonts w:ascii="Calibri" w:eastAsia="Calibri" w:hAnsi="Calibri" w:cs="Calibri"/>
          <w:b/>
        </w:rPr>
      </w:pPr>
      <w:r>
        <w:rPr>
          <w:rFonts w:ascii="Calibri" w:eastAsia="Calibri" w:hAnsi="Calibri" w:cs="Calibri"/>
          <w:b/>
        </w:rPr>
        <w:t>Last Modified on: [</w:t>
      </w:r>
      <w:r w:rsidR="00B25745">
        <w:rPr>
          <w:rFonts w:ascii="Calibri" w:eastAsia="Calibri" w:hAnsi="Calibri" w:cs="Calibri"/>
          <w:b/>
        </w:rPr>
        <w:t>2024-07-01</w:t>
      </w:r>
      <w:r>
        <w:rPr>
          <w:rFonts w:ascii="Calibri" w:eastAsia="Calibri" w:hAnsi="Calibri" w:cs="Calibri"/>
          <w:b/>
        </w:rPr>
        <w:t>]</w:t>
      </w:r>
    </w:p>
    <w:p w14:paraId="596D7DB9" w14:textId="77777777" w:rsidR="00794EFA" w:rsidRDefault="00794EFA" w:rsidP="00882087">
      <w:pPr>
        <w:rPr>
          <w:rFonts w:ascii="Calibri" w:eastAsia="Calibri" w:hAnsi="Calibri" w:cs="Calibri"/>
          <w:b/>
        </w:rPr>
      </w:pPr>
    </w:p>
    <w:p w14:paraId="00000004" w14:textId="77777777" w:rsidR="00B909D9" w:rsidRDefault="009C2C77">
      <w:pPr>
        <w:pStyle w:val="2"/>
        <w:numPr>
          <w:ilvl w:val="1"/>
          <w:numId w:val="3"/>
        </w:numPr>
        <w:spacing w:before="0" w:after="120"/>
        <w:ind w:left="357" w:hanging="357"/>
        <w:jc w:val="both"/>
        <w:rPr>
          <w:sz w:val="28"/>
          <w:szCs w:val="28"/>
        </w:rPr>
      </w:pPr>
      <w:r>
        <w:rPr>
          <w:sz w:val="28"/>
          <w:szCs w:val="28"/>
        </w:rPr>
        <w:t>Introduction and Scope</w:t>
      </w:r>
    </w:p>
    <w:p w14:paraId="00000007" w14:textId="57093F34" w:rsidR="00B909D9" w:rsidRDefault="00E85B91">
      <w:pPr>
        <w:widowControl w:val="0"/>
        <w:pBdr>
          <w:top w:val="nil"/>
          <w:left w:val="nil"/>
          <w:bottom w:val="nil"/>
          <w:right w:val="nil"/>
          <w:between w:val="nil"/>
        </w:pBdr>
        <w:jc w:val="both"/>
        <w:rPr>
          <w:rFonts w:ascii="Calibri" w:eastAsia="Calibri" w:hAnsi="Calibri" w:cs="Calibri"/>
        </w:rPr>
      </w:pPr>
      <w:r>
        <w:rPr>
          <w:rFonts w:ascii="Calibri" w:eastAsia="Calibri" w:hAnsi="Calibri" w:cs="Calibri"/>
        </w:rPr>
        <w:t>TransThera Sciences (Nanjing), Inc.</w:t>
      </w:r>
      <w:r w:rsidR="00501744">
        <w:rPr>
          <w:rFonts w:ascii="Calibri" w:eastAsia="Calibri" w:hAnsi="Calibri" w:cs="Calibri"/>
        </w:rPr>
        <w:t xml:space="preserve"> and</w:t>
      </w:r>
      <w:r>
        <w:rPr>
          <w:rFonts w:ascii="Calibri" w:eastAsia="Calibri" w:hAnsi="Calibri" w:cs="Calibri"/>
        </w:rPr>
        <w:t xml:space="preserve"> </w:t>
      </w:r>
      <w:r w:rsidR="00501744" w:rsidRPr="00501744">
        <w:rPr>
          <w:rFonts w:ascii="Calibri" w:eastAsia="Calibri" w:hAnsi="Calibri" w:cs="Calibri"/>
        </w:rPr>
        <w:t xml:space="preserve">TransThera (US), Inc. </w:t>
      </w:r>
      <w:r>
        <w:rPr>
          <w:rFonts w:ascii="Calibri" w:eastAsia="Calibri" w:hAnsi="Calibri" w:cs="Calibri"/>
        </w:rPr>
        <w:t>(“</w:t>
      </w:r>
      <w:r w:rsidRPr="00882087">
        <w:rPr>
          <w:rFonts w:ascii="Calibri" w:eastAsia="Calibri" w:hAnsi="Calibri" w:cs="Calibri"/>
          <w:b/>
        </w:rPr>
        <w:t>TransThera</w:t>
      </w:r>
      <w:r>
        <w:rPr>
          <w:rFonts w:ascii="Calibri" w:eastAsia="Calibri" w:hAnsi="Calibri" w:cs="Calibri"/>
        </w:rPr>
        <w:t>”, “</w:t>
      </w:r>
      <w:r>
        <w:rPr>
          <w:rFonts w:ascii="Calibri" w:eastAsia="Calibri" w:hAnsi="Calibri" w:cs="Calibri"/>
          <w:b/>
        </w:rPr>
        <w:t>we</w:t>
      </w:r>
      <w:r>
        <w:rPr>
          <w:rFonts w:ascii="Calibri" w:eastAsia="Calibri" w:hAnsi="Calibri" w:cs="Calibri"/>
        </w:rPr>
        <w:t>”, “</w:t>
      </w:r>
      <w:r>
        <w:rPr>
          <w:rFonts w:ascii="Calibri" w:eastAsia="Calibri" w:hAnsi="Calibri" w:cs="Calibri"/>
          <w:b/>
        </w:rPr>
        <w:t>us</w:t>
      </w:r>
      <w:r>
        <w:rPr>
          <w:rFonts w:ascii="Calibri" w:eastAsia="Calibri" w:hAnsi="Calibri" w:cs="Calibri"/>
        </w:rPr>
        <w:t>”, “</w:t>
      </w:r>
      <w:r>
        <w:rPr>
          <w:rFonts w:ascii="Calibri" w:eastAsia="Calibri" w:hAnsi="Calibri" w:cs="Calibri"/>
          <w:b/>
        </w:rPr>
        <w:t>our</w:t>
      </w:r>
      <w:r>
        <w:rPr>
          <w:rFonts w:ascii="Calibri" w:eastAsia="Calibri" w:hAnsi="Calibri" w:cs="Calibri"/>
        </w:rPr>
        <w:t xml:space="preserve">”) sponsors ethically approved clinical trials. </w:t>
      </w:r>
      <w:r w:rsidR="00794EFA">
        <w:rPr>
          <w:rFonts w:ascii="Calibri" w:eastAsia="Calibri" w:hAnsi="Calibri" w:cs="Calibri"/>
        </w:rPr>
        <w:t>When you</w:t>
      </w:r>
      <w:r w:rsidR="00764006">
        <w:rPr>
          <w:rFonts w:ascii="Calibri" w:eastAsia="Calibri" w:hAnsi="Calibri" w:cs="Calibri"/>
        </w:rPr>
        <w:t xml:space="preserve">r Personal Data is processed </w:t>
      </w:r>
      <w:r w:rsidR="00BE12AE">
        <w:rPr>
          <w:rFonts w:ascii="Calibri" w:eastAsia="Calibri" w:hAnsi="Calibri" w:cs="Calibri"/>
        </w:rPr>
        <w:t xml:space="preserve">by us </w:t>
      </w:r>
      <w:r w:rsidR="00764006">
        <w:rPr>
          <w:rFonts w:ascii="Calibri" w:eastAsia="Calibri" w:hAnsi="Calibri" w:cs="Calibri"/>
        </w:rPr>
        <w:t xml:space="preserve">pursuant to your </w:t>
      </w:r>
      <w:r w:rsidR="00794EFA">
        <w:rPr>
          <w:rFonts w:ascii="Calibri" w:eastAsia="Calibri" w:hAnsi="Calibri" w:cs="Calibri"/>
        </w:rPr>
        <w:t>participat</w:t>
      </w:r>
      <w:r w:rsidR="00764006">
        <w:rPr>
          <w:rFonts w:ascii="Calibri" w:eastAsia="Calibri" w:hAnsi="Calibri" w:cs="Calibri"/>
        </w:rPr>
        <w:t>ion</w:t>
      </w:r>
      <w:r w:rsidR="00794EFA">
        <w:rPr>
          <w:rFonts w:ascii="Calibri" w:eastAsia="Calibri" w:hAnsi="Calibri" w:cs="Calibri"/>
        </w:rPr>
        <w:t xml:space="preserve"> or work in one of the clinical trials (“</w:t>
      </w:r>
      <w:r w:rsidR="00794EFA">
        <w:rPr>
          <w:rFonts w:ascii="Calibri" w:eastAsia="Calibri" w:hAnsi="Calibri" w:cs="Calibri"/>
          <w:b/>
          <w:bCs/>
        </w:rPr>
        <w:t>Trial</w:t>
      </w:r>
      <w:r w:rsidR="00794EFA">
        <w:rPr>
          <w:rFonts w:ascii="Calibri" w:eastAsia="Calibri" w:hAnsi="Calibri" w:cs="Calibri"/>
        </w:rPr>
        <w:t>” or “</w:t>
      </w:r>
      <w:r w:rsidR="00794EFA" w:rsidRPr="00882087">
        <w:rPr>
          <w:rFonts w:ascii="Calibri" w:eastAsia="Calibri" w:hAnsi="Calibri" w:cs="Calibri"/>
          <w:b/>
          <w:bCs/>
        </w:rPr>
        <w:t>Trials</w:t>
      </w:r>
      <w:r w:rsidR="00794EFA">
        <w:rPr>
          <w:rFonts w:ascii="Calibri" w:eastAsia="Calibri" w:hAnsi="Calibri" w:cs="Calibri"/>
        </w:rPr>
        <w:t>”) we sponsor</w:t>
      </w:r>
      <w:r w:rsidR="00837B58">
        <w:rPr>
          <w:rFonts w:ascii="Calibri" w:eastAsia="Calibri" w:hAnsi="Calibri" w:cs="Calibri"/>
        </w:rPr>
        <w:t xml:space="preserve"> or </w:t>
      </w:r>
      <w:r w:rsidR="00764006">
        <w:rPr>
          <w:rFonts w:ascii="Calibri" w:eastAsia="Calibri" w:hAnsi="Calibri" w:cs="Calibri"/>
        </w:rPr>
        <w:t>for other purposes</w:t>
      </w:r>
      <w:r w:rsidR="00794EFA">
        <w:rPr>
          <w:rFonts w:ascii="Calibri" w:eastAsia="Calibri" w:hAnsi="Calibri" w:cs="Calibri"/>
        </w:rPr>
        <w:t>, you trust us with your personally identifiable information (“</w:t>
      </w:r>
      <w:r w:rsidR="00794EFA">
        <w:rPr>
          <w:rFonts w:ascii="Calibri" w:eastAsia="Calibri" w:hAnsi="Calibri" w:cs="Calibri"/>
          <w:b/>
        </w:rPr>
        <w:t>Personal Data</w:t>
      </w:r>
      <w:r w:rsidR="00794EFA">
        <w:rPr>
          <w:rFonts w:ascii="Calibri" w:eastAsia="Calibri" w:hAnsi="Calibri" w:cs="Calibri"/>
        </w:rPr>
        <w:t>”). We are committed to keeping that trust</w:t>
      </w:r>
      <w:r w:rsidR="00837B58">
        <w:rPr>
          <w:rFonts w:ascii="Calibri" w:eastAsia="Calibri" w:hAnsi="Calibri" w:cs="Calibri"/>
        </w:rPr>
        <w:t xml:space="preserve">, and that starts with </w:t>
      </w:r>
      <w:r w:rsidR="00BE12AE">
        <w:rPr>
          <w:rFonts w:ascii="Calibri" w:eastAsia="Calibri" w:hAnsi="Calibri" w:cs="Calibri"/>
        </w:rPr>
        <w:t xml:space="preserve">us </w:t>
      </w:r>
      <w:r w:rsidR="00837B58">
        <w:rPr>
          <w:rFonts w:ascii="Calibri" w:eastAsia="Calibri" w:hAnsi="Calibri" w:cs="Calibri"/>
        </w:rPr>
        <w:t>helping you understand our privacy practices.</w:t>
      </w:r>
      <w:r w:rsidR="00794EFA">
        <w:rPr>
          <w:rFonts w:ascii="Calibri" w:eastAsia="Calibri" w:hAnsi="Calibri" w:cs="Calibri"/>
        </w:rPr>
        <w:t xml:space="preserve"> </w:t>
      </w:r>
      <w:r>
        <w:rPr>
          <w:rFonts w:ascii="Calibri" w:eastAsia="Calibri" w:hAnsi="Calibri" w:cs="Calibri"/>
        </w:rPr>
        <w:t>Please read this Notice to learn what we are doing with your Personal Data, how we protect it, and how you can exercise your privacy rights.</w:t>
      </w:r>
      <w:r w:rsidR="0033080A" w:rsidDel="0033080A">
        <w:rPr>
          <w:rFonts w:ascii="Calibri" w:eastAsia="Calibri" w:hAnsi="Calibri" w:cs="Calibri"/>
        </w:rPr>
        <w:t xml:space="preserve"> </w:t>
      </w:r>
    </w:p>
    <w:p w14:paraId="18CA9B4A" w14:textId="55053054" w:rsidR="00887D1D" w:rsidRDefault="00887D1D" w:rsidP="00887D1D">
      <w:pPr>
        <w:rPr>
          <w:rFonts w:ascii="Calibri" w:eastAsia="Calibri" w:hAnsi="Calibri" w:cs="Calibri"/>
        </w:rPr>
      </w:pPr>
      <w:r w:rsidRPr="00DE1356">
        <w:rPr>
          <w:rFonts w:ascii="Calibri" w:eastAsia="Calibri" w:hAnsi="Calibri" w:cs="Calibri"/>
        </w:rPr>
        <w:t xml:space="preserve">This </w:t>
      </w:r>
      <w:proofErr w:type="spellStart"/>
      <w:r w:rsidRPr="00DE1356">
        <w:rPr>
          <w:rFonts w:ascii="Calibri" w:eastAsia="Calibri" w:hAnsi="Calibri" w:cs="Calibri"/>
        </w:rPr>
        <w:t>TransThera</w:t>
      </w:r>
      <w:proofErr w:type="spellEnd"/>
      <w:r w:rsidRPr="00DE1356">
        <w:rPr>
          <w:rFonts w:ascii="Calibri" w:eastAsia="Calibri" w:hAnsi="Calibri" w:cs="Calibri"/>
        </w:rPr>
        <w:t xml:space="preserve"> Privacy</w:t>
      </w:r>
      <w:r>
        <w:rPr>
          <w:rFonts w:ascii="Calibri" w:eastAsia="Calibri" w:hAnsi="Calibri" w:cs="Calibri"/>
        </w:rPr>
        <w:t xml:space="preserve"> Notice </w:t>
      </w:r>
      <w:r w:rsidR="005F562F" w:rsidRPr="005F562F">
        <w:rPr>
          <w:rFonts w:ascii="Calibri" w:eastAsia="Calibri" w:hAnsi="Calibri" w:cs="Calibri"/>
        </w:rPr>
        <w:t>applies to clinical trials conducted in the European Union or the collection of personal information in the European Union.</w:t>
      </w:r>
    </w:p>
    <w:p w14:paraId="431BD86A" w14:textId="77777777" w:rsidR="005F562F" w:rsidRPr="00DE1356" w:rsidRDefault="005F562F" w:rsidP="00DE1356">
      <w:pPr>
        <w:rPr>
          <w:rFonts w:ascii="Calibri" w:eastAsia="Calibri" w:hAnsi="Calibri" w:cs="Calibri"/>
        </w:rPr>
      </w:pPr>
    </w:p>
    <w:p w14:paraId="30190D8A" w14:textId="2E7B133F" w:rsidR="00837B58" w:rsidRDefault="0033080A" w:rsidP="00837B58">
      <w:pPr>
        <w:pStyle w:val="2"/>
        <w:numPr>
          <w:ilvl w:val="1"/>
          <w:numId w:val="3"/>
        </w:numPr>
        <w:spacing w:before="0" w:after="120"/>
        <w:ind w:left="357" w:hanging="357"/>
        <w:jc w:val="both"/>
        <w:rPr>
          <w:sz w:val="28"/>
          <w:szCs w:val="28"/>
        </w:rPr>
      </w:pPr>
      <w:bookmarkStart w:id="0" w:name="_Identity_and_Contact"/>
      <w:bookmarkEnd w:id="0"/>
      <w:r>
        <w:rPr>
          <w:sz w:val="28"/>
          <w:szCs w:val="28"/>
        </w:rPr>
        <w:t>Contact Information</w:t>
      </w:r>
    </w:p>
    <w:p w14:paraId="0000000A" w14:textId="2B83AF76" w:rsidR="00B909D9" w:rsidRDefault="0033080A" w:rsidP="0033080A">
      <w:pPr>
        <w:pBdr>
          <w:top w:val="nil"/>
          <w:left w:val="nil"/>
          <w:bottom w:val="nil"/>
          <w:right w:val="nil"/>
          <w:between w:val="nil"/>
        </w:pBdr>
        <w:jc w:val="both"/>
        <w:rPr>
          <w:rFonts w:ascii="Calibri" w:eastAsia="Calibri" w:hAnsi="Calibri" w:cs="Calibri"/>
        </w:rPr>
      </w:pPr>
      <w:r>
        <w:rPr>
          <w:rFonts w:ascii="Calibri" w:eastAsia="Calibri" w:hAnsi="Calibri" w:cs="Calibri"/>
        </w:rPr>
        <w:t xml:space="preserve">If you are an individual patient and have any questions about this Notice or our processing of your Personal Data, or you would like to exercise </w:t>
      </w:r>
      <w:hyperlink w:anchor="_Your_Privacy_Rights" w:history="1">
        <w:r w:rsidRPr="00396482">
          <w:rPr>
            <w:rStyle w:val="a5"/>
            <w:rFonts w:ascii="Calibri" w:eastAsia="Calibri" w:hAnsi="Calibri" w:cs="Calibri"/>
          </w:rPr>
          <w:t>your data protection rights</w:t>
        </w:r>
      </w:hyperlink>
      <w:r>
        <w:rPr>
          <w:rFonts w:ascii="Calibri" w:eastAsia="Calibri" w:hAnsi="Calibri" w:cs="Calibri"/>
        </w:rPr>
        <w:t>, please first speak with your study doctor</w:t>
      </w:r>
      <w:r w:rsidR="005141BF">
        <w:rPr>
          <w:rFonts w:ascii="Calibri" w:eastAsia="Calibri" w:hAnsi="Calibri" w:cs="Calibri"/>
        </w:rPr>
        <w:t xml:space="preserve"> or the study site</w:t>
      </w:r>
      <w:r>
        <w:rPr>
          <w:rFonts w:ascii="Calibri" w:eastAsia="Calibri" w:hAnsi="Calibri" w:cs="Calibri"/>
        </w:rPr>
        <w:t>. TransThera generally only has access to key-coded data, and we will not be able to identify you if we receive a request from you directly.</w:t>
      </w:r>
    </w:p>
    <w:p w14:paraId="5C288441" w14:textId="77777777" w:rsidR="0033080A" w:rsidRDefault="0033080A" w:rsidP="0033080A">
      <w:pPr>
        <w:pBdr>
          <w:top w:val="nil"/>
          <w:left w:val="nil"/>
          <w:bottom w:val="nil"/>
          <w:right w:val="nil"/>
          <w:between w:val="nil"/>
        </w:pBdr>
        <w:jc w:val="both"/>
        <w:rPr>
          <w:rFonts w:ascii="Calibri" w:eastAsia="Calibri" w:hAnsi="Calibri" w:cs="Calibri"/>
        </w:rPr>
      </w:pPr>
    </w:p>
    <w:p w14:paraId="10AB26CA" w14:textId="442612F5" w:rsidR="0033080A" w:rsidRDefault="0033080A" w:rsidP="0033080A">
      <w:pPr>
        <w:pBdr>
          <w:top w:val="nil"/>
          <w:left w:val="nil"/>
          <w:bottom w:val="nil"/>
          <w:right w:val="nil"/>
          <w:between w:val="nil"/>
        </w:pBdr>
        <w:jc w:val="both"/>
        <w:rPr>
          <w:rFonts w:ascii="Calibri" w:eastAsia="Calibri" w:hAnsi="Calibri" w:cs="Calibri"/>
        </w:rPr>
      </w:pPr>
      <w:r>
        <w:rPr>
          <w:rFonts w:ascii="Calibri" w:eastAsia="Calibri" w:hAnsi="Calibri" w:cs="Calibri"/>
        </w:rPr>
        <w:t>Please allow up to one month for us to reply.</w:t>
      </w:r>
    </w:p>
    <w:p w14:paraId="56524D54" w14:textId="77777777" w:rsidR="0033080A" w:rsidRDefault="0033080A" w:rsidP="0033080A">
      <w:pPr>
        <w:pBdr>
          <w:top w:val="nil"/>
          <w:left w:val="nil"/>
          <w:bottom w:val="nil"/>
          <w:right w:val="nil"/>
          <w:between w:val="nil"/>
        </w:pBdr>
        <w:jc w:val="both"/>
        <w:rPr>
          <w:rFonts w:ascii="Calibri" w:eastAsia="Calibri" w:hAnsi="Calibri" w:cs="Calibri"/>
        </w:rPr>
      </w:pPr>
    </w:p>
    <w:p w14:paraId="5F281156" w14:textId="34475708" w:rsidR="0033080A" w:rsidRPr="00882087" w:rsidRDefault="0033080A" w:rsidP="00882087">
      <w:pPr>
        <w:pStyle w:val="2"/>
        <w:numPr>
          <w:ilvl w:val="0"/>
          <w:numId w:val="0"/>
        </w:numPr>
        <w:spacing w:before="0"/>
        <w:jc w:val="both"/>
        <w:rPr>
          <w:i/>
          <w:iCs/>
          <w:color w:val="1F497D"/>
          <w:sz w:val="24"/>
          <w:szCs w:val="24"/>
        </w:rPr>
      </w:pPr>
      <w:r w:rsidRPr="00882087">
        <w:rPr>
          <w:i/>
          <w:iCs/>
          <w:color w:val="1F497D"/>
          <w:sz w:val="24"/>
          <w:szCs w:val="24"/>
        </w:rPr>
        <w:t>Clinical Trial Sponsor</w:t>
      </w:r>
    </w:p>
    <w:p w14:paraId="26E6DCAD" w14:textId="544CD710" w:rsidR="0033080A" w:rsidRDefault="001929E6" w:rsidP="001929E6">
      <w:pPr>
        <w:pBdr>
          <w:top w:val="nil"/>
          <w:left w:val="nil"/>
          <w:bottom w:val="nil"/>
          <w:right w:val="nil"/>
          <w:between w:val="nil"/>
        </w:pBdr>
        <w:jc w:val="both"/>
        <w:rPr>
          <w:rFonts w:ascii="Calibri" w:eastAsia="Calibri" w:hAnsi="Calibri" w:cs="Calibri"/>
        </w:rPr>
      </w:pPr>
      <w:r>
        <w:rPr>
          <w:rFonts w:ascii="Calibri" w:eastAsia="Calibri" w:hAnsi="Calibri" w:cs="Calibri"/>
        </w:rPr>
        <w:t>Legal Entity Name: TransThera Sciences (Nanjing), Inc.</w:t>
      </w:r>
    </w:p>
    <w:p w14:paraId="155300F9" w14:textId="77777777" w:rsidR="001929E6" w:rsidRDefault="001929E6" w:rsidP="001929E6">
      <w:pPr>
        <w:pBdr>
          <w:top w:val="nil"/>
          <w:left w:val="nil"/>
          <w:bottom w:val="nil"/>
          <w:right w:val="nil"/>
          <w:between w:val="nil"/>
        </w:pBdr>
        <w:tabs>
          <w:tab w:val="left" w:pos="2160"/>
        </w:tabs>
        <w:jc w:val="both"/>
        <w:rPr>
          <w:rFonts w:ascii="Calibri" w:eastAsia="Calibri" w:hAnsi="Calibri" w:cs="Calibri"/>
        </w:rPr>
      </w:pPr>
      <w:r>
        <w:rPr>
          <w:rFonts w:ascii="Calibri" w:eastAsia="Calibri" w:hAnsi="Calibri" w:cs="Calibri"/>
        </w:rPr>
        <w:t>Physical Address:</w:t>
      </w:r>
    </w:p>
    <w:p w14:paraId="70332285" w14:textId="5BD94293" w:rsidR="001929E6" w:rsidRPr="001929E6" w:rsidRDefault="001929E6" w:rsidP="001929E6">
      <w:pPr>
        <w:pBdr>
          <w:top w:val="nil"/>
          <w:left w:val="nil"/>
          <w:bottom w:val="nil"/>
          <w:right w:val="nil"/>
          <w:between w:val="nil"/>
        </w:pBdr>
        <w:jc w:val="both"/>
        <w:rPr>
          <w:rFonts w:ascii="Calibri" w:eastAsia="Calibri" w:hAnsi="Calibri" w:cs="Calibri"/>
        </w:rPr>
      </w:pPr>
      <w:r w:rsidRPr="001929E6">
        <w:rPr>
          <w:rFonts w:ascii="Calibri" w:eastAsia="Calibri" w:hAnsi="Calibri" w:cs="Calibri"/>
        </w:rPr>
        <w:t>3rd FL, 9th Building, Accelerator Phase 2</w:t>
      </w:r>
    </w:p>
    <w:p w14:paraId="74C04AD7" w14:textId="4C9CE2C9" w:rsidR="001929E6" w:rsidRPr="001929E6" w:rsidRDefault="001929E6" w:rsidP="00BE12AE">
      <w:pPr>
        <w:pBdr>
          <w:top w:val="nil"/>
          <w:left w:val="nil"/>
          <w:bottom w:val="nil"/>
          <w:right w:val="nil"/>
          <w:between w:val="nil"/>
        </w:pBdr>
        <w:jc w:val="both"/>
        <w:rPr>
          <w:rFonts w:ascii="Calibri" w:eastAsia="Calibri" w:hAnsi="Calibri" w:cs="Calibri"/>
        </w:rPr>
      </w:pPr>
      <w:r w:rsidRPr="001929E6">
        <w:rPr>
          <w:rFonts w:ascii="Calibri" w:eastAsia="Calibri" w:hAnsi="Calibri" w:cs="Calibri"/>
        </w:rPr>
        <w:t>Biotech and Pharmaceutical Valley</w:t>
      </w:r>
    </w:p>
    <w:p w14:paraId="1A037921" w14:textId="10040422" w:rsidR="001929E6" w:rsidRDefault="001929E6" w:rsidP="00BE12AE">
      <w:pPr>
        <w:pBdr>
          <w:top w:val="nil"/>
          <w:left w:val="nil"/>
          <w:bottom w:val="nil"/>
          <w:right w:val="nil"/>
          <w:between w:val="nil"/>
        </w:pBdr>
        <w:jc w:val="both"/>
        <w:rPr>
          <w:rFonts w:ascii="Calibri" w:eastAsia="Calibri" w:hAnsi="Calibri" w:cs="Calibri"/>
        </w:rPr>
      </w:pPr>
      <w:proofErr w:type="spellStart"/>
      <w:r w:rsidRPr="001929E6">
        <w:rPr>
          <w:rFonts w:ascii="Calibri" w:eastAsia="Calibri" w:hAnsi="Calibri" w:cs="Calibri"/>
        </w:rPr>
        <w:t>Jiangbei</w:t>
      </w:r>
      <w:proofErr w:type="spellEnd"/>
      <w:r w:rsidRPr="001929E6">
        <w:rPr>
          <w:rFonts w:ascii="Calibri" w:eastAsia="Calibri" w:hAnsi="Calibri" w:cs="Calibri"/>
        </w:rPr>
        <w:t xml:space="preserve"> New Area, Nanjing, China, 210032</w:t>
      </w:r>
    </w:p>
    <w:p w14:paraId="5379DF92" w14:textId="279B6273" w:rsidR="009466A5" w:rsidRDefault="009466A5" w:rsidP="0033080A">
      <w:pPr>
        <w:pBdr>
          <w:top w:val="nil"/>
          <w:left w:val="nil"/>
          <w:bottom w:val="nil"/>
          <w:right w:val="nil"/>
          <w:between w:val="nil"/>
        </w:pBdr>
        <w:jc w:val="both"/>
        <w:rPr>
          <w:rFonts w:ascii="Calibri" w:eastAsia="Calibri" w:hAnsi="Calibri" w:cs="Calibri"/>
        </w:rPr>
      </w:pPr>
      <w:r>
        <w:rPr>
          <w:rFonts w:ascii="Calibri" w:eastAsia="Calibri" w:hAnsi="Calibri" w:cs="Calibri"/>
        </w:rPr>
        <w:t xml:space="preserve">Phone Number: </w:t>
      </w:r>
      <w:r w:rsidR="00082418">
        <w:rPr>
          <w:rFonts w:ascii="微软雅黑" w:eastAsia="微软雅黑" w:hAnsi="微软雅黑" w:hint="eastAsia"/>
          <w:color w:val="333333"/>
          <w:sz w:val="21"/>
          <w:szCs w:val="21"/>
          <w:shd w:val="clear" w:color="auto" w:fill="FFFFFF"/>
        </w:rPr>
        <w:t>025-58216206</w:t>
      </w:r>
    </w:p>
    <w:p w14:paraId="28F127F0" w14:textId="49C3D1C2" w:rsidR="009466A5" w:rsidRDefault="009466A5" w:rsidP="009466A5">
      <w:pPr>
        <w:pBdr>
          <w:top w:val="nil"/>
          <w:left w:val="nil"/>
          <w:bottom w:val="nil"/>
          <w:right w:val="nil"/>
          <w:between w:val="nil"/>
        </w:pBdr>
        <w:jc w:val="both"/>
        <w:rPr>
          <w:rFonts w:ascii="Calibri" w:eastAsia="Calibri" w:hAnsi="Calibri" w:cs="Calibri"/>
        </w:rPr>
      </w:pPr>
      <w:r>
        <w:rPr>
          <w:rFonts w:ascii="Calibri" w:eastAsia="Calibri" w:hAnsi="Calibri" w:cs="Calibri"/>
        </w:rPr>
        <w:t xml:space="preserve">Email Address: </w:t>
      </w:r>
      <w:r w:rsidR="00B25745" w:rsidRPr="00B25745">
        <w:rPr>
          <w:rFonts w:ascii="Calibri" w:eastAsia="Calibri" w:hAnsi="Calibri" w:cs="Calibri"/>
        </w:rPr>
        <w:t>tt420c2308clinfo@transtherabio.com</w:t>
      </w:r>
    </w:p>
    <w:p w14:paraId="1810DA41" w14:textId="77777777" w:rsidR="0033080A" w:rsidRDefault="0033080A" w:rsidP="0033080A">
      <w:pPr>
        <w:pBdr>
          <w:top w:val="nil"/>
          <w:left w:val="nil"/>
          <w:bottom w:val="nil"/>
          <w:right w:val="nil"/>
          <w:between w:val="nil"/>
        </w:pBdr>
        <w:jc w:val="both"/>
        <w:rPr>
          <w:rFonts w:ascii="Calibri" w:eastAsia="Calibri" w:hAnsi="Calibri" w:cs="Calibri"/>
        </w:rPr>
      </w:pPr>
    </w:p>
    <w:p w14:paraId="5991A9C2" w14:textId="61735634" w:rsidR="0033080A" w:rsidRPr="00882087" w:rsidRDefault="0033080A" w:rsidP="0033080A">
      <w:pPr>
        <w:pStyle w:val="2"/>
        <w:numPr>
          <w:ilvl w:val="0"/>
          <w:numId w:val="0"/>
        </w:numPr>
        <w:spacing w:before="0"/>
        <w:jc w:val="both"/>
        <w:rPr>
          <w:i/>
          <w:iCs/>
          <w:color w:val="1F497D"/>
          <w:sz w:val="24"/>
          <w:szCs w:val="24"/>
        </w:rPr>
      </w:pPr>
      <w:r w:rsidRPr="00882087">
        <w:rPr>
          <w:i/>
          <w:iCs/>
          <w:color w:val="1F497D"/>
          <w:sz w:val="24"/>
          <w:szCs w:val="24"/>
        </w:rPr>
        <w:t>Sponsor’s Data Protection Officer</w:t>
      </w:r>
    </w:p>
    <w:p w14:paraId="3B3A44FE" w14:textId="2BE79CF2" w:rsidR="001929E6" w:rsidRDefault="001929E6" w:rsidP="0033080A">
      <w:pPr>
        <w:pBdr>
          <w:top w:val="nil"/>
          <w:left w:val="nil"/>
          <w:bottom w:val="nil"/>
          <w:right w:val="nil"/>
          <w:between w:val="nil"/>
        </w:pBdr>
        <w:jc w:val="both"/>
        <w:rPr>
          <w:rFonts w:ascii="Calibri" w:eastAsia="Calibri" w:hAnsi="Calibri" w:cs="Calibri"/>
        </w:rPr>
      </w:pPr>
      <w:r>
        <w:rPr>
          <w:rFonts w:ascii="Calibri" w:eastAsia="Calibri" w:hAnsi="Calibri" w:cs="Calibri"/>
        </w:rPr>
        <w:t>For the attention of: Katie Hennessy, Senior Clinical Project Manager</w:t>
      </w:r>
    </w:p>
    <w:p w14:paraId="26396534" w14:textId="789B72CB" w:rsidR="0033080A" w:rsidRDefault="0033080A" w:rsidP="0033080A">
      <w:pPr>
        <w:pBdr>
          <w:top w:val="nil"/>
          <w:left w:val="nil"/>
          <w:bottom w:val="nil"/>
          <w:right w:val="nil"/>
          <w:between w:val="nil"/>
        </w:pBdr>
        <w:jc w:val="both"/>
        <w:rPr>
          <w:rFonts w:ascii="Calibri" w:eastAsia="Calibri" w:hAnsi="Calibri" w:cs="Calibri"/>
        </w:rPr>
      </w:pPr>
      <w:r>
        <w:rPr>
          <w:rFonts w:ascii="Calibri" w:eastAsia="Calibri" w:hAnsi="Calibri" w:cs="Calibri"/>
        </w:rPr>
        <w:t>Physical Address:</w:t>
      </w:r>
      <w:r w:rsidR="009466A5">
        <w:rPr>
          <w:rFonts w:ascii="Calibri" w:eastAsia="Calibri" w:hAnsi="Calibri" w:cs="Calibri"/>
        </w:rPr>
        <w:t xml:space="preserve"> </w:t>
      </w:r>
      <w:proofErr w:type="spellStart"/>
      <w:r w:rsidR="00DE1356" w:rsidRPr="00DE1356">
        <w:rPr>
          <w:rFonts w:ascii="Calibri" w:eastAsia="Calibri" w:hAnsi="Calibri" w:cs="Calibri" w:hint="eastAsia"/>
        </w:rPr>
        <w:t>TransThera</w:t>
      </w:r>
      <w:proofErr w:type="spellEnd"/>
      <w:r w:rsidR="00DE1356" w:rsidRPr="00DE1356">
        <w:rPr>
          <w:rFonts w:ascii="Calibri" w:eastAsia="Calibri" w:hAnsi="Calibri" w:cs="Calibri" w:hint="eastAsia"/>
        </w:rPr>
        <w:t xml:space="preserve"> Sciences (US), Inc. 9711 Washingtonian Blvd, Suite 550, Gaithersburg, MD 20878</w:t>
      </w:r>
    </w:p>
    <w:p w14:paraId="624E52F5" w14:textId="2ABBD1AC" w:rsidR="00DE1356" w:rsidRPr="00DE1356" w:rsidRDefault="009466A5" w:rsidP="0033080A">
      <w:pPr>
        <w:pBdr>
          <w:top w:val="nil"/>
          <w:left w:val="nil"/>
          <w:bottom w:val="nil"/>
          <w:right w:val="nil"/>
          <w:between w:val="nil"/>
        </w:pBdr>
        <w:jc w:val="both"/>
        <w:rPr>
          <w:rFonts w:ascii="Calibri" w:eastAsia="Calibri" w:hAnsi="Calibri" w:cs="Calibri"/>
        </w:rPr>
      </w:pPr>
      <w:r>
        <w:rPr>
          <w:rFonts w:ascii="Calibri" w:eastAsia="Calibri" w:hAnsi="Calibri" w:cs="Calibri"/>
        </w:rPr>
        <w:t>Phone Number:</w:t>
      </w:r>
      <w:r w:rsidR="00DE1356" w:rsidRPr="00DE1356">
        <w:rPr>
          <w:rFonts w:ascii="Arial" w:hAnsi="Arial" w:cs="Arial"/>
          <w:color w:val="000000"/>
          <w:sz w:val="22"/>
          <w:szCs w:val="22"/>
        </w:rPr>
        <w:t xml:space="preserve"> </w:t>
      </w:r>
      <w:r w:rsidR="00DE1356">
        <w:rPr>
          <w:rFonts w:ascii="Arial" w:hAnsi="Arial" w:cs="Arial"/>
          <w:color w:val="000000"/>
          <w:sz w:val="22"/>
          <w:szCs w:val="22"/>
        </w:rPr>
        <w:t>267.627.0150</w:t>
      </w:r>
    </w:p>
    <w:p w14:paraId="02EC451A" w14:textId="01568190" w:rsidR="0033080A" w:rsidRDefault="0033080A" w:rsidP="0033080A">
      <w:pPr>
        <w:pBdr>
          <w:top w:val="nil"/>
          <w:left w:val="nil"/>
          <w:bottom w:val="nil"/>
          <w:right w:val="nil"/>
          <w:between w:val="nil"/>
        </w:pBdr>
        <w:jc w:val="both"/>
        <w:rPr>
          <w:rFonts w:ascii="Calibri" w:eastAsia="Calibri" w:hAnsi="Calibri" w:cs="Calibri"/>
        </w:rPr>
      </w:pPr>
      <w:r>
        <w:rPr>
          <w:rFonts w:ascii="Calibri" w:eastAsia="Calibri" w:hAnsi="Calibri" w:cs="Calibri"/>
        </w:rPr>
        <w:t>Email Address:</w:t>
      </w:r>
      <w:r w:rsidR="001929E6">
        <w:rPr>
          <w:rFonts w:ascii="Calibri" w:eastAsia="Calibri" w:hAnsi="Calibri" w:cs="Calibri"/>
        </w:rPr>
        <w:t xml:space="preserve"> </w:t>
      </w:r>
      <w:r w:rsidR="001929E6" w:rsidRPr="001929E6">
        <w:rPr>
          <w:rFonts w:ascii="Calibri" w:eastAsia="Calibri" w:hAnsi="Calibri" w:cs="Calibri"/>
        </w:rPr>
        <w:t>katie_hennessy@transtherabio.com</w:t>
      </w:r>
    </w:p>
    <w:p w14:paraId="27AA6F33" w14:textId="77777777" w:rsidR="0033080A" w:rsidRDefault="0033080A" w:rsidP="0033080A">
      <w:pPr>
        <w:pBdr>
          <w:top w:val="nil"/>
          <w:left w:val="nil"/>
          <w:bottom w:val="nil"/>
          <w:right w:val="nil"/>
          <w:between w:val="nil"/>
        </w:pBdr>
        <w:jc w:val="both"/>
        <w:rPr>
          <w:rFonts w:ascii="Calibri" w:eastAsia="Calibri" w:hAnsi="Calibri" w:cs="Calibri"/>
        </w:rPr>
      </w:pPr>
    </w:p>
    <w:p w14:paraId="5078CCA5" w14:textId="0AACE4A8" w:rsidR="0033080A" w:rsidRPr="00882087" w:rsidRDefault="0033080A" w:rsidP="0033080A">
      <w:pPr>
        <w:pStyle w:val="2"/>
        <w:numPr>
          <w:ilvl w:val="0"/>
          <w:numId w:val="0"/>
        </w:numPr>
        <w:spacing w:before="0"/>
        <w:jc w:val="both"/>
        <w:rPr>
          <w:i/>
          <w:iCs/>
          <w:color w:val="1F497D"/>
          <w:sz w:val="24"/>
          <w:szCs w:val="24"/>
        </w:rPr>
      </w:pPr>
      <w:r w:rsidRPr="00882087">
        <w:rPr>
          <w:i/>
          <w:iCs/>
          <w:color w:val="1F497D"/>
          <w:sz w:val="24"/>
          <w:szCs w:val="24"/>
        </w:rPr>
        <w:lastRenderedPageBreak/>
        <w:t>Sponsor’s Data Protection Representative in the EU</w:t>
      </w:r>
    </w:p>
    <w:p w14:paraId="6F0D56EE" w14:textId="77777777" w:rsidR="0033080A" w:rsidRPr="006254A7" w:rsidRDefault="0033080A" w:rsidP="0033080A">
      <w:pPr>
        <w:jc w:val="both"/>
        <w:rPr>
          <w:rFonts w:ascii="Calibri" w:eastAsia="Calibri" w:hAnsi="Calibri" w:cs="Calibri"/>
          <w:bCs/>
        </w:rPr>
      </w:pPr>
      <w:r w:rsidRPr="006254A7">
        <w:rPr>
          <w:rFonts w:ascii="Calibri" w:eastAsia="Calibri" w:hAnsi="Calibri" w:cs="Calibri"/>
          <w:bCs/>
        </w:rPr>
        <w:t>VeraSafe</w:t>
      </w:r>
    </w:p>
    <w:p w14:paraId="6DCCCE10" w14:textId="77777777" w:rsidR="0033080A" w:rsidRPr="007C3A36" w:rsidRDefault="0033080A" w:rsidP="0033080A">
      <w:pPr>
        <w:rPr>
          <w:rFonts w:ascii="Calibri" w:eastAsia="Calibri" w:hAnsi="Calibri" w:cs="Calibri"/>
        </w:rPr>
      </w:pPr>
      <w:r w:rsidRPr="007C3A36">
        <w:rPr>
          <w:rFonts w:ascii="Calibri" w:eastAsia="Calibri" w:hAnsi="Calibri" w:cs="Calibri"/>
        </w:rPr>
        <w:t xml:space="preserve">Plaza de la </w:t>
      </w:r>
      <w:proofErr w:type="spellStart"/>
      <w:r w:rsidRPr="007C3A36">
        <w:rPr>
          <w:rFonts w:ascii="Calibri" w:eastAsia="Calibri" w:hAnsi="Calibri" w:cs="Calibri"/>
        </w:rPr>
        <w:t>Solidaridad</w:t>
      </w:r>
      <w:proofErr w:type="spellEnd"/>
      <w:r w:rsidRPr="007C3A36">
        <w:rPr>
          <w:rFonts w:ascii="Calibri" w:eastAsia="Calibri" w:hAnsi="Calibri" w:cs="Calibri"/>
        </w:rPr>
        <w:t xml:space="preserve"> 12, planta 5</w:t>
      </w:r>
    </w:p>
    <w:p w14:paraId="650A2157" w14:textId="77777777" w:rsidR="0033080A" w:rsidRPr="007C3A36" w:rsidRDefault="0033080A" w:rsidP="0033080A">
      <w:pPr>
        <w:rPr>
          <w:rFonts w:ascii="Calibri" w:eastAsia="Calibri" w:hAnsi="Calibri" w:cs="Calibri"/>
        </w:rPr>
      </w:pPr>
      <w:r w:rsidRPr="007C3A36">
        <w:rPr>
          <w:rFonts w:ascii="Calibri" w:eastAsia="Calibri" w:hAnsi="Calibri" w:cs="Calibri"/>
        </w:rPr>
        <w:t>Malaga</w:t>
      </w:r>
    </w:p>
    <w:p w14:paraId="50ADE53D" w14:textId="77777777" w:rsidR="0033080A" w:rsidRPr="007C3A36" w:rsidRDefault="0033080A" w:rsidP="0033080A">
      <w:pPr>
        <w:rPr>
          <w:rFonts w:ascii="Calibri" w:eastAsia="Calibri" w:hAnsi="Calibri" w:cs="Calibri"/>
        </w:rPr>
      </w:pPr>
      <w:r w:rsidRPr="007C3A36">
        <w:rPr>
          <w:rFonts w:ascii="Calibri" w:eastAsia="Calibri" w:hAnsi="Calibri" w:cs="Calibri"/>
        </w:rPr>
        <w:t>Andalucía 29006</w:t>
      </w:r>
    </w:p>
    <w:p w14:paraId="74CD05A9" w14:textId="3A403ECF" w:rsidR="0033080A" w:rsidRDefault="0033080A" w:rsidP="0033080A">
      <w:pPr>
        <w:pBdr>
          <w:top w:val="nil"/>
          <w:left w:val="nil"/>
          <w:bottom w:val="nil"/>
          <w:right w:val="nil"/>
          <w:between w:val="nil"/>
        </w:pBdr>
        <w:jc w:val="both"/>
        <w:rPr>
          <w:rFonts w:ascii="Calibri" w:eastAsia="Calibri" w:hAnsi="Calibri" w:cs="Calibri"/>
        </w:rPr>
      </w:pPr>
      <w:r>
        <w:rPr>
          <w:rFonts w:ascii="Calibri" w:eastAsia="Calibri" w:hAnsi="Calibri" w:cs="Calibri"/>
        </w:rPr>
        <w:t>Spain</w:t>
      </w:r>
    </w:p>
    <w:p w14:paraId="77B0DE2A" w14:textId="77777777" w:rsidR="00EA5704" w:rsidRDefault="00EA5704" w:rsidP="00EA5704">
      <w:pPr>
        <w:pBdr>
          <w:top w:val="nil"/>
          <w:left w:val="nil"/>
          <w:bottom w:val="nil"/>
          <w:right w:val="nil"/>
          <w:between w:val="nil"/>
        </w:pBdr>
        <w:jc w:val="both"/>
        <w:rPr>
          <w:rFonts w:ascii="Calibri" w:eastAsia="Calibri" w:hAnsi="Calibri" w:cs="Calibri"/>
        </w:rPr>
      </w:pPr>
      <w:r>
        <w:rPr>
          <w:rFonts w:ascii="Calibri" w:eastAsia="Calibri" w:hAnsi="Calibri" w:cs="Calibri"/>
        </w:rPr>
        <w:t xml:space="preserve">Contact form: </w:t>
      </w:r>
      <w:hyperlink r:id="rId9">
        <w:r>
          <w:rPr>
            <w:rFonts w:ascii="Calibri" w:eastAsia="Calibri" w:hAnsi="Calibri" w:cs="Calibri"/>
            <w:color w:val="0000FF"/>
            <w:u w:val="single"/>
          </w:rPr>
          <w:t>https://verasafe.com/public-resources/contact-data-protection-representative</w:t>
        </w:r>
      </w:hyperlink>
    </w:p>
    <w:p w14:paraId="79757543" w14:textId="77777777" w:rsidR="0033080A" w:rsidRDefault="0033080A" w:rsidP="0033080A">
      <w:pPr>
        <w:pBdr>
          <w:top w:val="nil"/>
          <w:left w:val="nil"/>
          <w:bottom w:val="nil"/>
          <w:right w:val="nil"/>
          <w:between w:val="nil"/>
        </w:pBdr>
        <w:jc w:val="both"/>
        <w:rPr>
          <w:rFonts w:ascii="Calibri" w:eastAsia="Calibri" w:hAnsi="Calibri" w:cs="Calibri"/>
        </w:rPr>
      </w:pPr>
    </w:p>
    <w:p w14:paraId="2A208C85" w14:textId="5117F0F2" w:rsidR="0033080A" w:rsidRPr="00882087" w:rsidRDefault="0033080A" w:rsidP="0033080A">
      <w:pPr>
        <w:pStyle w:val="2"/>
        <w:numPr>
          <w:ilvl w:val="0"/>
          <w:numId w:val="0"/>
        </w:numPr>
        <w:spacing w:before="0"/>
        <w:jc w:val="both"/>
        <w:rPr>
          <w:i/>
          <w:iCs/>
          <w:color w:val="1F497D"/>
          <w:sz w:val="24"/>
          <w:szCs w:val="24"/>
        </w:rPr>
      </w:pPr>
      <w:r w:rsidRPr="00882087">
        <w:rPr>
          <w:i/>
          <w:iCs/>
          <w:color w:val="1F497D"/>
          <w:sz w:val="24"/>
          <w:szCs w:val="24"/>
        </w:rPr>
        <w:t>Sponsor’s Data Protection Representative in the UK</w:t>
      </w:r>
    </w:p>
    <w:p w14:paraId="0B3C5BCD" w14:textId="77777777" w:rsidR="001929E6" w:rsidRPr="006254A7" w:rsidRDefault="001929E6" w:rsidP="001929E6">
      <w:pPr>
        <w:jc w:val="both"/>
        <w:rPr>
          <w:rFonts w:ascii="Calibri" w:eastAsia="Calibri" w:hAnsi="Calibri" w:cs="Calibri"/>
          <w:bCs/>
        </w:rPr>
      </w:pPr>
      <w:r w:rsidRPr="006254A7">
        <w:rPr>
          <w:rFonts w:ascii="Calibri" w:eastAsia="Calibri" w:hAnsi="Calibri" w:cs="Calibri"/>
          <w:bCs/>
        </w:rPr>
        <w:t>VeraSafe United Kingdom Ltd.</w:t>
      </w:r>
    </w:p>
    <w:p w14:paraId="259A8B6F" w14:textId="77777777" w:rsidR="001929E6" w:rsidRDefault="001929E6" w:rsidP="001929E6">
      <w:pPr>
        <w:jc w:val="both"/>
        <w:rPr>
          <w:rFonts w:ascii="Calibri" w:eastAsia="Calibri" w:hAnsi="Calibri" w:cs="Calibri"/>
        </w:rPr>
      </w:pPr>
      <w:r>
        <w:rPr>
          <w:rFonts w:ascii="Calibri" w:eastAsia="Calibri" w:hAnsi="Calibri" w:cs="Calibri"/>
        </w:rPr>
        <w:t>37 Albert Embankment</w:t>
      </w:r>
    </w:p>
    <w:p w14:paraId="34E3F180" w14:textId="77777777" w:rsidR="001929E6" w:rsidRDefault="001929E6" w:rsidP="001929E6">
      <w:pPr>
        <w:jc w:val="both"/>
        <w:rPr>
          <w:rFonts w:ascii="Calibri" w:eastAsia="Calibri" w:hAnsi="Calibri" w:cs="Calibri"/>
        </w:rPr>
      </w:pPr>
      <w:r>
        <w:rPr>
          <w:rFonts w:ascii="Calibri" w:eastAsia="Calibri" w:hAnsi="Calibri" w:cs="Calibri"/>
        </w:rPr>
        <w:t>London</w:t>
      </w:r>
    </w:p>
    <w:p w14:paraId="27B47C9D" w14:textId="77777777" w:rsidR="001929E6" w:rsidRDefault="001929E6" w:rsidP="001929E6">
      <w:pPr>
        <w:jc w:val="both"/>
        <w:rPr>
          <w:rFonts w:ascii="Calibri" w:eastAsia="Calibri" w:hAnsi="Calibri" w:cs="Calibri"/>
        </w:rPr>
      </w:pPr>
      <w:r>
        <w:rPr>
          <w:rFonts w:ascii="Calibri" w:eastAsia="Calibri" w:hAnsi="Calibri" w:cs="Calibri"/>
        </w:rPr>
        <w:t>SE1 7TL</w:t>
      </w:r>
    </w:p>
    <w:p w14:paraId="48459FF3" w14:textId="521D66F4" w:rsidR="0033080A" w:rsidRDefault="001929E6" w:rsidP="001929E6">
      <w:pPr>
        <w:pBdr>
          <w:top w:val="nil"/>
          <w:left w:val="nil"/>
          <w:bottom w:val="nil"/>
          <w:right w:val="nil"/>
          <w:between w:val="nil"/>
        </w:pBdr>
        <w:jc w:val="both"/>
        <w:rPr>
          <w:rFonts w:ascii="Calibri" w:eastAsia="Calibri" w:hAnsi="Calibri" w:cs="Calibri"/>
        </w:rPr>
      </w:pPr>
      <w:r>
        <w:rPr>
          <w:rFonts w:ascii="Calibri" w:eastAsia="Calibri" w:hAnsi="Calibri" w:cs="Calibri"/>
        </w:rPr>
        <w:t>United Kingdom</w:t>
      </w:r>
    </w:p>
    <w:p w14:paraId="6F4F782F" w14:textId="48973BDF" w:rsidR="001929E6" w:rsidRDefault="001929E6" w:rsidP="001929E6">
      <w:pPr>
        <w:pBdr>
          <w:top w:val="nil"/>
          <w:left w:val="nil"/>
          <w:bottom w:val="nil"/>
          <w:right w:val="nil"/>
          <w:between w:val="nil"/>
        </w:pBdr>
        <w:jc w:val="both"/>
        <w:rPr>
          <w:rFonts w:ascii="Calibri" w:eastAsia="Calibri" w:hAnsi="Calibri" w:cs="Calibri"/>
        </w:rPr>
      </w:pPr>
      <w:r>
        <w:rPr>
          <w:rFonts w:ascii="Calibri" w:eastAsia="Calibri" w:hAnsi="Calibri" w:cs="Calibri"/>
        </w:rPr>
        <w:t>Phone: +44 (20) 4532 2003</w:t>
      </w:r>
    </w:p>
    <w:p w14:paraId="19CE91BC" w14:textId="75DD647C" w:rsidR="001929E6" w:rsidRDefault="001929E6" w:rsidP="001929E6">
      <w:pPr>
        <w:pBdr>
          <w:top w:val="nil"/>
          <w:left w:val="nil"/>
          <w:bottom w:val="nil"/>
          <w:right w:val="nil"/>
          <w:between w:val="nil"/>
        </w:pBdr>
        <w:jc w:val="both"/>
        <w:rPr>
          <w:rFonts w:ascii="Calibri" w:eastAsia="Calibri" w:hAnsi="Calibri" w:cs="Calibri"/>
        </w:rPr>
      </w:pPr>
      <w:r>
        <w:rPr>
          <w:rFonts w:ascii="Calibri" w:eastAsia="Calibri" w:hAnsi="Calibri" w:cs="Calibri"/>
        </w:rPr>
        <w:t xml:space="preserve">Contact form: </w:t>
      </w:r>
      <w:hyperlink r:id="rId10">
        <w:r>
          <w:rPr>
            <w:rFonts w:ascii="Calibri" w:eastAsia="Calibri" w:hAnsi="Calibri" w:cs="Calibri"/>
            <w:color w:val="0000FF"/>
            <w:u w:val="single"/>
          </w:rPr>
          <w:t>https://verasafe.com/public-resources/contact-data-protection-representative</w:t>
        </w:r>
      </w:hyperlink>
    </w:p>
    <w:p w14:paraId="4495402B" w14:textId="77777777" w:rsidR="004B46B8" w:rsidRDefault="004B46B8" w:rsidP="004B46B8">
      <w:pPr>
        <w:rPr>
          <w:rFonts w:ascii="Calibri" w:eastAsia="Calibri" w:hAnsi="Calibri" w:cs="Calibri"/>
          <w:b/>
        </w:rPr>
      </w:pPr>
    </w:p>
    <w:p w14:paraId="2CCB9906" w14:textId="7A2AA655" w:rsidR="004B46B8" w:rsidRDefault="004B46B8" w:rsidP="004B46B8">
      <w:pPr>
        <w:pStyle w:val="2"/>
        <w:numPr>
          <w:ilvl w:val="1"/>
          <w:numId w:val="3"/>
        </w:numPr>
        <w:spacing w:before="0" w:after="120"/>
        <w:ind w:left="357" w:hanging="357"/>
        <w:jc w:val="both"/>
        <w:rPr>
          <w:sz w:val="28"/>
          <w:szCs w:val="28"/>
        </w:rPr>
      </w:pPr>
      <w:r>
        <w:rPr>
          <w:sz w:val="28"/>
          <w:szCs w:val="28"/>
        </w:rPr>
        <w:t>Scope of this Notice</w:t>
      </w:r>
    </w:p>
    <w:p w14:paraId="6770BCE4" w14:textId="6AE928EC" w:rsidR="004B46B8" w:rsidRPr="006254A7" w:rsidRDefault="004B46B8" w:rsidP="004B46B8">
      <w:pPr>
        <w:pStyle w:val="2"/>
        <w:numPr>
          <w:ilvl w:val="0"/>
          <w:numId w:val="0"/>
        </w:numPr>
        <w:spacing w:before="0"/>
        <w:jc w:val="both"/>
        <w:rPr>
          <w:i/>
          <w:iCs/>
          <w:color w:val="1F497D"/>
          <w:sz w:val="24"/>
          <w:szCs w:val="24"/>
        </w:rPr>
      </w:pPr>
      <w:r>
        <w:rPr>
          <w:i/>
          <w:iCs/>
          <w:color w:val="1F497D"/>
          <w:sz w:val="24"/>
          <w:szCs w:val="24"/>
        </w:rPr>
        <w:t>What is Covered by this Notice?</w:t>
      </w:r>
    </w:p>
    <w:p w14:paraId="73823506" w14:textId="77777777" w:rsidR="004B46B8" w:rsidRDefault="004B46B8" w:rsidP="004B46B8">
      <w:pPr>
        <w:pBdr>
          <w:top w:val="nil"/>
          <w:left w:val="nil"/>
          <w:bottom w:val="nil"/>
          <w:right w:val="nil"/>
          <w:between w:val="nil"/>
        </w:pBdr>
        <w:jc w:val="both"/>
        <w:rPr>
          <w:rFonts w:ascii="Calibri" w:eastAsia="Calibri" w:hAnsi="Calibri" w:cs="Calibri"/>
        </w:rPr>
      </w:pPr>
    </w:p>
    <w:p w14:paraId="19BA5399" w14:textId="2523FF9B" w:rsidR="004B46B8" w:rsidRPr="00764006" w:rsidRDefault="004B46B8" w:rsidP="004B46B8">
      <w:pPr>
        <w:pBdr>
          <w:top w:val="nil"/>
          <w:left w:val="nil"/>
          <w:bottom w:val="nil"/>
          <w:right w:val="nil"/>
          <w:between w:val="nil"/>
        </w:pBdr>
        <w:jc w:val="both"/>
        <w:rPr>
          <w:rFonts w:ascii="Calibri" w:eastAsia="Calibri" w:hAnsi="Calibri" w:cs="Calibri"/>
        </w:rPr>
      </w:pPr>
      <w:r>
        <w:rPr>
          <w:rFonts w:ascii="Calibri" w:eastAsia="Calibri" w:hAnsi="Calibri" w:cs="Calibri"/>
        </w:rPr>
        <w:t xml:space="preserve">This </w:t>
      </w:r>
      <w:r w:rsidRPr="00764006">
        <w:rPr>
          <w:rFonts w:ascii="Calibri" w:eastAsia="Calibri" w:hAnsi="Calibri" w:cs="Calibri"/>
        </w:rPr>
        <w:t>Notice specifically applies to:</w:t>
      </w:r>
    </w:p>
    <w:p w14:paraId="01EED3A1" w14:textId="77777777" w:rsidR="004B46B8" w:rsidRPr="00764006" w:rsidRDefault="004B46B8" w:rsidP="004B46B8">
      <w:pPr>
        <w:pBdr>
          <w:top w:val="nil"/>
          <w:left w:val="nil"/>
          <w:bottom w:val="nil"/>
          <w:right w:val="nil"/>
          <w:between w:val="nil"/>
        </w:pBdr>
        <w:jc w:val="both"/>
        <w:rPr>
          <w:rFonts w:ascii="Calibri" w:eastAsia="Calibri" w:hAnsi="Calibri" w:cs="Calibri"/>
        </w:rPr>
      </w:pPr>
    </w:p>
    <w:p w14:paraId="59DF8FC4" w14:textId="57F4C849" w:rsidR="004B46B8" w:rsidRPr="00764006" w:rsidRDefault="004B46B8" w:rsidP="004B46B8">
      <w:pPr>
        <w:pStyle w:val="a8"/>
        <w:numPr>
          <w:ilvl w:val="0"/>
          <w:numId w:val="10"/>
        </w:numPr>
        <w:pBdr>
          <w:top w:val="nil"/>
          <w:left w:val="nil"/>
          <w:bottom w:val="nil"/>
          <w:right w:val="nil"/>
          <w:between w:val="nil"/>
        </w:pBdr>
        <w:jc w:val="both"/>
        <w:rPr>
          <w:rFonts w:ascii="Calibri" w:eastAsia="Calibri" w:hAnsi="Calibri" w:cs="Calibri"/>
          <w:sz w:val="24"/>
          <w:szCs w:val="28"/>
        </w:rPr>
      </w:pPr>
      <w:r w:rsidRPr="00882087">
        <w:rPr>
          <w:rFonts w:ascii="Calibri" w:eastAsia="Calibri" w:hAnsi="Calibri" w:cs="Calibri"/>
          <w:sz w:val="24"/>
          <w:szCs w:val="28"/>
        </w:rPr>
        <w:t>individual patients and potential Trial participants in connection with our Trials and use of our experimental pharmaceutical products and/or future commercialized pharmaceutical products (if any);</w:t>
      </w:r>
    </w:p>
    <w:p w14:paraId="1D5A4FD2" w14:textId="77777777" w:rsidR="004B46B8" w:rsidRPr="00764006" w:rsidRDefault="004B46B8" w:rsidP="00882087">
      <w:pPr>
        <w:pStyle w:val="a8"/>
        <w:pBdr>
          <w:top w:val="nil"/>
          <w:left w:val="nil"/>
          <w:bottom w:val="nil"/>
          <w:right w:val="nil"/>
          <w:between w:val="nil"/>
        </w:pBdr>
        <w:jc w:val="both"/>
        <w:rPr>
          <w:rFonts w:ascii="Calibri" w:eastAsia="Calibri" w:hAnsi="Calibri" w:cs="Calibri"/>
          <w:sz w:val="24"/>
          <w:szCs w:val="28"/>
        </w:rPr>
      </w:pPr>
    </w:p>
    <w:p w14:paraId="5AB36B13" w14:textId="5FBF32D8" w:rsidR="004B46B8" w:rsidRPr="00764006" w:rsidRDefault="004B46B8" w:rsidP="004B46B8">
      <w:pPr>
        <w:pStyle w:val="a8"/>
        <w:numPr>
          <w:ilvl w:val="0"/>
          <w:numId w:val="10"/>
        </w:numPr>
        <w:rPr>
          <w:rFonts w:ascii="Calibri" w:eastAsia="Calibri" w:hAnsi="Calibri" w:cs="Calibri"/>
          <w:sz w:val="24"/>
          <w:szCs w:val="28"/>
        </w:rPr>
      </w:pPr>
      <w:r w:rsidRPr="00764006">
        <w:rPr>
          <w:rFonts w:ascii="Calibri" w:eastAsia="Calibri" w:hAnsi="Calibri" w:cs="Calibri"/>
          <w:sz w:val="24"/>
          <w:szCs w:val="28"/>
        </w:rPr>
        <w:t>health care providers and other study site personnel, in connection with our Trials;</w:t>
      </w:r>
    </w:p>
    <w:p w14:paraId="1F09FD92" w14:textId="77777777" w:rsidR="004B46B8" w:rsidRPr="00882087" w:rsidRDefault="004B46B8" w:rsidP="00882087">
      <w:pPr>
        <w:pStyle w:val="a8"/>
        <w:rPr>
          <w:rFonts w:ascii="Calibri" w:eastAsia="Calibri" w:hAnsi="Calibri" w:cs="Calibri"/>
          <w:sz w:val="24"/>
          <w:szCs w:val="28"/>
        </w:rPr>
      </w:pPr>
    </w:p>
    <w:p w14:paraId="3D3BE66F" w14:textId="19B8E2AB" w:rsidR="00764006" w:rsidRPr="00764006" w:rsidRDefault="00764006" w:rsidP="00764006">
      <w:pPr>
        <w:pStyle w:val="a8"/>
        <w:numPr>
          <w:ilvl w:val="0"/>
          <w:numId w:val="10"/>
        </w:numPr>
        <w:pBdr>
          <w:top w:val="nil"/>
          <w:left w:val="nil"/>
          <w:bottom w:val="nil"/>
          <w:right w:val="nil"/>
          <w:between w:val="nil"/>
        </w:pBdr>
        <w:jc w:val="both"/>
        <w:rPr>
          <w:rFonts w:ascii="Calibri" w:eastAsia="Calibri" w:hAnsi="Calibri" w:cs="Calibri"/>
          <w:sz w:val="24"/>
          <w:szCs w:val="28"/>
        </w:rPr>
      </w:pPr>
      <w:r w:rsidRPr="00764006">
        <w:rPr>
          <w:rFonts w:ascii="Calibri" w:eastAsia="Calibri" w:hAnsi="Calibri" w:cs="Calibri"/>
          <w:sz w:val="24"/>
          <w:szCs w:val="28"/>
        </w:rPr>
        <w:t xml:space="preserve">individuals whose Personal Data we receive and process </w:t>
      </w:r>
      <w:r w:rsidR="00BF0FE2">
        <w:rPr>
          <w:rFonts w:ascii="Calibri" w:eastAsia="Calibri" w:hAnsi="Calibri" w:cs="Calibri"/>
          <w:sz w:val="24"/>
          <w:szCs w:val="28"/>
        </w:rPr>
        <w:t>to help us facilitate th</w:t>
      </w:r>
      <w:r w:rsidRPr="00764006">
        <w:rPr>
          <w:rFonts w:ascii="Calibri" w:eastAsia="Calibri" w:hAnsi="Calibri" w:cs="Calibri"/>
          <w:sz w:val="24"/>
          <w:szCs w:val="28"/>
        </w:rPr>
        <w:t>e sponsor</w:t>
      </w:r>
      <w:r w:rsidR="00BF0FE2">
        <w:rPr>
          <w:rFonts w:ascii="Calibri" w:eastAsia="Calibri" w:hAnsi="Calibri" w:cs="Calibri"/>
          <w:sz w:val="24"/>
          <w:szCs w:val="28"/>
        </w:rPr>
        <w:t>ship</w:t>
      </w:r>
      <w:r w:rsidRPr="00764006">
        <w:rPr>
          <w:rFonts w:ascii="Calibri" w:eastAsia="Calibri" w:hAnsi="Calibri" w:cs="Calibri"/>
          <w:sz w:val="24"/>
          <w:szCs w:val="28"/>
        </w:rPr>
        <w:t xml:space="preserve"> of Trials</w:t>
      </w:r>
      <w:r w:rsidR="00BF0FE2">
        <w:rPr>
          <w:rFonts w:ascii="Calibri" w:eastAsia="Calibri" w:hAnsi="Calibri" w:cs="Calibri"/>
          <w:sz w:val="24"/>
          <w:szCs w:val="28"/>
        </w:rPr>
        <w:t>, such as business partners and contractors</w:t>
      </w:r>
      <w:r w:rsidRPr="00764006">
        <w:rPr>
          <w:rFonts w:ascii="Calibri" w:eastAsia="Calibri" w:hAnsi="Calibri" w:cs="Calibri"/>
          <w:sz w:val="24"/>
          <w:szCs w:val="28"/>
        </w:rPr>
        <w:t>;</w:t>
      </w:r>
    </w:p>
    <w:p w14:paraId="3730766D" w14:textId="77777777" w:rsidR="00764006" w:rsidRPr="00882087" w:rsidRDefault="00764006" w:rsidP="00882087">
      <w:pPr>
        <w:pBdr>
          <w:top w:val="nil"/>
          <w:left w:val="nil"/>
          <w:bottom w:val="nil"/>
          <w:right w:val="nil"/>
          <w:between w:val="nil"/>
        </w:pBdr>
        <w:jc w:val="both"/>
        <w:rPr>
          <w:rFonts w:ascii="Calibri" w:eastAsia="Calibri" w:hAnsi="Calibri" w:cs="Calibri"/>
          <w:szCs w:val="28"/>
        </w:rPr>
      </w:pPr>
    </w:p>
    <w:p w14:paraId="6C67CCC5" w14:textId="38E8CB55" w:rsidR="004B46B8" w:rsidRPr="00764006" w:rsidRDefault="004B46B8" w:rsidP="004B46B8">
      <w:pPr>
        <w:pStyle w:val="a8"/>
        <w:numPr>
          <w:ilvl w:val="0"/>
          <w:numId w:val="10"/>
        </w:numPr>
        <w:pBdr>
          <w:top w:val="nil"/>
          <w:left w:val="nil"/>
          <w:bottom w:val="nil"/>
          <w:right w:val="nil"/>
          <w:between w:val="nil"/>
        </w:pBdr>
        <w:jc w:val="both"/>
        <w:rPr>
          <w:rFonts w:ascii="Calibri" w:eastAsia="Calibri" w:hAnsi="Calibri" w:cs="Calibri"/>
          <w:sz w:val="24"/>
          <w:szCs w:val="28"/>
        </w:rPr>
      </w:pPr>
      <w:r w:rsidRPr="00764006">
        <w:rPr>
          <w:rFonts w:ascii="Calibri" w:eastAsia="Calibri" w:hAnsi="Calibri" w:cs="Calibri"/>
          <w:sz w:val="24"/>
          <w:szCs w:val="28"/>
        </w:rPr>
        <w:t xml:space="preserve">the website visitors of </w:t>
      </w:r>
      <w:hyperlink r:id="rId11" w:history="1">
        <w:r w:rsidRPr="00764006">
          <w:rPr>
            <w:rStyle w:val="a5"/>
            <w:rFonts w:ascii="Calibri" w:eastAsia="Calibri" w:hAnsi="Calibri" w:cs="Calibri"/>
            <w:sz w:val="24"/>
            <w:szCs w:val="28"/>
          </w:rPr>
          <w:t>https://www.transthera.com</w:t>
        </w:r>
      </w:hyperlink>
      <w:r w:rsidRPr="00764006">
        <w:rPr>
          <w:rFonts w:ascii="Calibri" w:eastAsia="Calibri" w:hAnsi="Calibri" w:cs="Calibri"/>
          <w:sz w:val="24"/>
          <w:szCs w:val="28"/>
        </w:rPr>
        <w:t xml:space="preserve">, including those who contact us </w:t>
      </w:r>
      <w:r w:rsidR="00016073" w:rsidRPr="00764006">
        <w:rPr>
          <w:rFonts w:ascii="Calibri" w:eastAsia="Calibri" w:hAnsi="Calibri" w:cs="Calibri"/>
          <w:sz w:val="24"/>
          <w:szCs w:val="28"/>
        </w:rPr>
        <w:t>pursuant to communication methods outlined in our website;</w:t>
      </w:r>
      <w:r w:rsidR="00764006" w:rsidRPr="00764006">
        <w:rPr>
          <w:rFonts w:ascii="Calibri" w:eastAsia="Calibri" w:hAnsi="Calibri" w:cs="Calibri"/>
          <w:sz w:val="24"/>
          <w:szCs w:val="28"/>
        </w:rPr>
        <w:t xml:space="preserve"> and</w:t>
      </w:r>
    </w:p>
    <w:p w14:paraId="4AF32FA9" w14:textId="77777777" w:rsidR="00016073" w:rsidRPr="00882087" w:rsidRDefault="00016073" w:rsidP="00882087">
      <w:pPr>
        <w:pStyle w:val="a8"/>
        <w:rPr>
          <w:rFonts w:ascii="Calibri" w:eastAsia="Calibri" w:hAnsi="Calibri" w:cs="Calibri"/>
          <w:sz w:val="24"/>
          <w:szCs w:val="28"/>
        </w:rPr>
      </w:pPr>
    </w:p>
    <w:p w14:paraId="235D3CD3" w14:textId="52EF4585" w:rsidR="00016073" w:rsidRPr="00764006" w:rsidRDefault="00016073" w:rsidP="004B46B8">
      <w:pPr>
        <w:pStyle w:val="a8"/>
        <w:numPr>
          <w:ilvl w:val="0"/>
          <w:numId w:val="10"/>
        </w:numPr>
        <w:pBdr>
          <w:top w:val="nil"/>
          <w:left w:val="nil"/>
          <w:bottom w:val="nil"/>
          <w:right w:val="nil"/>
          <w:between w:val="nil"/>
        </w:pBdr>
        <w:jc w:val="both"/>
        <w:rPr>
          <w:rFonts w:ascii="Calibri" w:eastAsia="Calibri" w:hAnsi="Calibri" w:cs="Calibri"/>
          <w:sz w:val="24"/>
          <w:szCs w:val="28"/>
        </w:rPr>
      </w:pPr>
      <w:bookmarkStart w:id="1" w:name="_Hlk153438205"/>
      <w:r w:rsidRPr="00764006">
        <w:rPr>
          <w:rFonts w:ascii="Calibri" w:eastAsia="Calibri" w:hAnsi="Calibri" w:cs="Calibri"/>
          <w:sz w:val="24"/>
          <w:szCs w:val="28"/>
        </w:rPr>
        <w:t xml:space="preserve">individuals whose Personal Data we receive and process </w:t>
      </w:r>
      <w:bookmarkStart w:id="2" w:name="_Hlk153438290"/>
      <w:r w:rsidR="00EA5704">
        <w:rPr>
          <w:rFonts w:ascii="Calibri" w:eastAsia="Calibri" w:hAnsi="Calibri" w:cs="Calibri"/>
          <w:sz w:val="24"/>
          <w:szCs w:val="28"/>
        </w:rPr>
        <w:t xml:space="preserve">for </w:t>
      </w:r>
      <w:r w:rsidR="007F5E63">
        <w:rPr>
          <w:rFonts w:ascii="Calibri" w:eastAsia="Calibri" w:hAnsi="Calibri" w:cs="Calibri"/>
          <w:sz w:val="24"/>
          <w:szCs w:val="28"/>
        </w:rPr>
        <w:t xml:space="preserve">marketing, advertising, and </w:t>
      </w:r>
      <w:r w:rsidR="00764006">
        <w:rPr>
          <w:rFonts w:ascii="Calibri" w:eastAsia="Calibri" w:hAnsi="Calibri" w:cs="Calibri"/>
          <w:sz w:val="24"/>
          <w:szCs w:val="28"/>
        </w:rPr>
        <w:t>promoting our business</w:t>
      </w:r>
      <w:bookmarkEnd w:id="1"/>
      <w:r w:rsidR="00764006">
        <w:rPr>
          <w:rFonts w:ascii="Calibri" w:eastAsia="Calibri" w:hAnsi="Calibri" w:cs="Calibri"/>
          <w:sz w:val="24"/>
          <w:szCs w:val="28"/>
        </w:rPr>
        <w:t xml:space="preserve">, including </w:t>
      </w:r>
      <w:r w:rsidRPr="00764006">
        <w:rPr>
          <w:rFonts w:ascii="Calibri" w:eastAsia="Calibri" w:hAnsi="Calibri" w:cs="Calibri"/>
          <w:sz w:val="24"/>
          <w:szCs w:val="28"/>
        </w:rPr>
        <w:t>on our official social media accounts</w:t>
      </w:r>
      <w:bookmarkEnd w:id="2"/>
      <w:r w:rsidR="00764006" w:rsidRPr="00764006">
        <w:rPr>
          <w:rFonts w:ascii="Calibri" w:eastAsia="Calibri" w:hAnsi="Calibri" w:cs="Calibri"/>
          <w:sz w:val="24"/>
          <w:szCs w:val="28"/>
        </w:rPr>
        <w:t>.</w:t>
      </w:r>
    </w:p>
    <w:p w14:paraId="6C17EEB2" w14:textId="77777777" w:rsidR="0033080A" w:rsidRDefault="0033080A" w:rsidP="0033080A">
      <w:pPr>
        <w:pBdr>
          <w:top w:val="nil"/>
          <w:left w:val="nil"/>
          <w:bottom w:val="nil"/>
          <w:right w:val="nil"/>
          <w:between w:val="nil"/>
        </w:pBdr>
        <w:jc w:val="both"/>
        <w:rPr>
          <w:rFonts w:ascii="Calibri" w:eastAsia="Calibri" w:hAnsi="Calibri" w:cs="Calibri"/>
        </w:rPr>
      </w:pPr>
    </w:p>
    <w:p w14:paraId="338C366A" w14:textId="5F5FA82F" w:rsidR="004B46B8" w:rsidRPr="006254A7" w:rsidRDefault="004B46B8" w:rsidP="004B46B8">
      <w:pPr>
        <w:pStyle w:val="2"/>
        <w:numPr>
          <w:ilvl w:val="0"/>
          <w:numId w:val="0"/>
        </w:numPr>
        <w:spacing w:before="0"/>
        <w:jc w:val="both"/>
        <w:rPr>
          <w:i/>
          <w:iCs/>
          <w:color w:val="1F497D"/>
          <w:sz w:val="24"/>
          <w:szCs w:val="24"/>
        </w:rPr>
      </w:pPr>
      <w:bookmarkStart w:id="3" w:name="_Hlk153376229"/>
      <w:r>
        <w:rPr>
          <w:i/>
          <w:iCs/>
          <w:color w:val="1F497D"/>
          <w:sz w:val="24"/>
          <w:szCs w:val="24"/>
        </w:rPr>
        <w:t xml:space="preserve">What is </w:t>
      </w:r>
      <w:r w:rsidRPr="00882087">
        <w:rPr>
          <w:i/>
          <w:iCs/>
          <w:color w:val="1F497D"/>
          <w:sz w:val="24"/>
          <w:szCs w:val="24"/>
          <w:u w:val="single"/>
        </w:rPr>
        <w:t>Not</w:t>
      </w:r>
      <w:r>
        <w:rPr>
          <w:i/>
          <w:iCs/>
          <w:color w:val="1F497D"/>
          <w:sz w:val="24"/>
          <w:szCs w:val="24"/>
        </w:rPr>
        <w:t xml:space="preserve"> Covered by this Notice?</w:t>
      </w:r>
      <w:bookmarkEnd w:id="3"/>
    </w:p>
    <w:p w14:paraId="1B349D7B" w14:textId="77777777" w:rsidR="004B46B8" w:rsidRDefault="004B46B8" w:rsidP="004B46B8">
      <w:pPr>
        <w:pBdr>
          <w:top w:val="nil"/>
          <w:left w:val="nil"/>
          <w:bottom w:val="nil"/>
          <w:right w:val="nil"/>
          <w:between w:val="nil"/>
        </w:pBdr>
        <w:jc w:val="both"/>
        <w:rPr>
          <w:rFonts w:ascii="Calibri" w:eastAsia="Calibri" w:hAnsi="Calibri" w:cs="Calibri"/>
        </w:rPr>
      </w:pPr>
    </w:p>
    <w:p w14:paraId="4C8A410A" w14:textId="77777777" w:rsidR="004B46B8" w:rsidRPr="004B46B8" w:rsidRDefault="004B46B8" w:rsidP="004B46B8">
      <w:pPr>
        <w:pStyle w:val="2"/>
        <w:numPr>
          <w:ilvl w:val="0"/>
          <w:numId w:val="0"/>
        </w:numPr>
        <w:spacing w:before="0"/>
        <w:jc w:val="both"/>
        <w:rPr>
          <w:i/>
          <w:iCs/>
          <w:color w:val="1F497D"/>
          <w:sz w:val="24"/>
          <w:szCs w:val="24"/>
        </w:rPr>
      </w:pPr>
      <w:r>
        <w:rPr>
          <w:i/>
          <w:iCs/>
          <w:color w:val="1F497D"/>
          <w:sz w:val="24"/>
          <w:szCs w:val="24"/>
        </w:rPr>
        <w:t>Human Resources Personal Data</w:t>
      </w:r>
    </w:p>
    <w:p w14:paraId="6EEDEFCD" w14:textId="5016E938" w:rsidR="004B46B8" w:rsidRDefault="00D2781E" w:rsidP="004B46B8">
      <w:pPr>
        <w:pBdr>
          <w:top w:val="nil"/>
          <w:left w:val="nil"/>
          <w:bottom w:val="nil"/>
          <w:right w:val="nil"/>
          <w:between w:val="nil"/>
        </w:pBdr>
        <w:jc w:val="both"/>
        <w:rPr>
          <w:rFonts w:ascii="Calibri" w:eastAsia="Calibri" w:hAnsi="Calibri" w:cs="Calibri"/>
        </w:rPr>
      </w:pPr>
      <w:r w:rsidRPr="00D2781E">
        <w:rPr>
          <w:rFonts w:ascii="Calibri" w:eastAsia="Calibri" w:hAnsi="Calibri" w:cs="Calibri"/>
        </w:rPr>
        <w:t xml:space="preserve">This Notice does not apply to Personal Data collected by any other means or in other contexts, such as the Personal Data of </w:t>
      </w:r>
      <w:proofErr w:type="spellStart"/>
      <w:r>
        <w:rPr>
          <w:rFonts w:ascii="Calibri" w:eastAsia="Calibri" w:hAnsi="Calibri" w:cs="Calibri"/>
        </w:rPr>
        <w:t>TransThera’s</w:t>
      </w:r>
      <w:proofErr w:type="spellEnd"/>
      <w:r w:rsidRPr="00D2781E">
        <w:rPr>
          <w:rFonts w:ascii="Calibri" w:eastAsia="Calibri" w:hAnsi="Calibri" w:cs="Calibri"/>
        </w:rPr>
        <w:t xml:space="preserve"> employees, job applicants, contractors, business owners, officers, directors, or staff of </w:t>
      </w:r>
      <w:r>
        <w:rPr>
          <w:rFonts w:ascii="Calibri" w:eastAsia="Calibri" w:hAnsi="Calibri" w:cs="Calibri"/>
        </w:rPr>
        <w:t>TransThera</w:t>
      </w:r>
      <w:r w:rsidRPr="00D2781E">
        <w:rPr>
          <w:rFonts w:ascii="Calibri" w:eastAsia="Calibri" w:hAnsi="Calibri" w:cs="Calibri"/>
        </w:rPr>
        <w:t xml:space="preserve">. This means, for example, that this Notice does </w:t>
      </w:r>
      <w:r w:rsidRPr="00D2781E">
        <w:rPr>
          <w:rFonts w:ascii="Calibri" w:eastAsia="Calibri" w:hAnsi="Calibri" w:cs="Calibri"/>
        </w:rPr>
        <w:lastRenderedPageBreak/>
        <w:t xml:space="preserve">not describe our processing of your Personal Data nor your data protection rights when you apply to one of our </w:t>
      </w:r>
      <w:hyperlink r:id="rId12" w:history="1">
        <w:r w:rsidRPr="00D2781E">
          <w:rPr>
            <w:rStyle w:val="a5"/>
            <w:rFonts w:ascii="Calibri" w:eastAsia="Calibri" w:hAnsi="Calibri" w:cs="Calibri"/>
          </w:rPr>
          <w:t>job openings</w:t>
        </w:r>
      </w:hyperlink>
      <w:r w:rsidRPr="00D2781E">
        <w:rPr>
          <w:rFonts w:ascii="Calibri" w:eastAsia="Calibri" w:hAnsi="Calibri" w:cs="Calibri"/>
        </w:rPr>
        <w:t>.</w:t>
      </w:r>
    </w:p>
    <w:p w14:paraId="25106224" w14:textId="77777777" w:rsidR="004B46B8" w:rsidRDefault="004B46B8" w:rsidP="004B46B8">
      <w:pPr>
        <w:pBdr>
          <w:top w:val="nil"/>
          <w:left w:val="nil"/>
          <w:bottom w:val="nil"/>
          <w:right w:val="nil"/>
          <w:between w:val="nil"/>
        </w:pBdr>
        <w:jc w:val="both"/>
        <w:rPr>
          <w:rFonts w:ascii="Calibri" w:eastAsia="Calibri" w:hAnsi="Calibri" w:cs="Calibri"/>
        </w:rPr>
      </w:pPr>
    </w:p>
    <w:p w14:paraId="1AF8C314" w14:textId="7E42E331" w:rsidR="004B46B8" w:rsidRPr="004B46B8" w:rsidRDefault="00D2781E" w:rsidP="004B46B8">
      <w:pPr>
        <w:pStyle w:val="2"/>
        <w:numPr>
          <w:ilvl w:val="0"/>
          <w:numId w:val="0"/>
        </w:numPr>
        <w:spacing w:before="0"/>
        <w:jc w:val="both"/>
        <w:rPr>
          <w:i/>
          <w:iCs/>
          <w:color w:val="1F497D"/>
          <w:sz w:val="24"/>
          <w:szCs w:val="24"/>
        </w:rPr>
      </w:pPr>
      <w:r>
        <w:rPr>
          <w:i/>
          <w:iCs/>
          <w:color w:val="1F497D"/>
          <w:sz w:val="24"/>
          <w:szCs w:val="24"/>
        </w:rPr>
        <w:t>Information Which Does Not Constitute</w:t>
      </w:r>
      <w:r w:rsidR="004B46B8">
        <w:rPr>
          <w:i/>
          <w:iCs/>
          <w:color w:val="1F497D"/>
          <w:sz w:val="24"/>
          <w:szCs w:val="24"/>
        </w:rPr>
        <w:t xml:space="preserve"> Personal Data</w:t>
      </w:r>
    </w:p>
    <w:p w14:paraId="0091CC8F" w14:textId="66B931F4" w:rsidR="004B46B8" w:rsidRDefault="00D2781E" w:rsidP="004B46B8">
      <w:pPr>
        <w:pBdr>
          <w:top w:val="nil"/>
          <w:left w:val="nil"/>
          <w:bottom w:val="nil"/>
          <w:right w:val="nil"/>
          <w:between w:val="nil"/>
        </w:pBdr>
        <w:jc w:val="both"/>
        <w:rPr>
          <w:rFonts w:ascii="Calibri" w:eastAsia="Calibri" w:hAnsi="Calibri" w:cs="Calibri"/>
        </w:rPr>
      </w:pPr>
      <w:r w:rsidRPr="00D2781E">
        <w:rPr>
          <w:rFonts w:ascii="Calibri" w:eastAsia="Calibri" w:hAnsi="Calibri" w:cs="Calibri"/>
        </w:rPr>
        <w:t>If we maintain information in a manner that cannot reasonably identify, relate to, describe, be capable of being associated with, or be linked, directly or indirectly, with a particular individual or household, such information is not considered Personal Data and this Notice will not apply to our processing of that information.</w:t>
      </w:r>
    </w:p>
    <w:p w14:paraId="1C37BBED" w14:textId="77777777" w:rsidR="004B46B8" w:rsidRDefault="004B46B8" w:rsidP="00882087">
      <w:pPr>
        <w:pBdr>
          <w:top w:val="nil"/>
          <w:left w:val="nil"/>
          <w:bottom w:val="nil"/>
          <w:right w:val="nil"/>
          <w:between w:val="nil"/>
        </w:pBdr>
        <w:jc w:val="both"/>
        <w:rPr>
          <w:rFonts w:ascii="Calibri" w:eastAsia="Calibri" w:hAnsi="Calibri" w:cs="Calibri"/>
        </w:rPr>
      </w:pPr>
    </w:p>
    <w:p w14:paraId="0000000B" w14:textId="77777777" w:rsidR="00B909D9" w:rsidRPr="005141BF" w:rsidRDefault="00E47616">
      <w:pPr>
        <w:pStyle w:val="2"/>
        <w:numPr>
          <w:ilvl w:val="1"/>
          <w:numId w:val="3"/>
        </w:numPr>
        <w:spacing w:before="0" w:after="120"/>
        <w:ind w:left="357" w:hanging="357"/>
        <w:jc w:val="both"/>
        <w:rPr>
          <w:sz w:val="28"/>
          <w:szCs w:val="28"/>
        </w:rPr>
      </w:pPr>
      <w:sdt>
        <w:sdtPr>
          <w:tag w:val="goog_rdk_4"/>
          <w:id w:val="1897314722"/>
        </w:sdtPr>
        <w:sdtEndPr/>
        <w:sdtContent/>
      </w:sdt>
      <w:r w:rsidR="009C2C77" w:rsidRPr="005141BF">
        <w:rPr>
          <w:sz w:val="28"/>
          <w:szCs w:val="28"/>
        </w:rPr>
        <w:t>Controllership</w:t>
      </w:r>
    </w:p>
    <w:p w14:paraId="0000000C" w14:textId="16D344C9" w:rsidR="00B909D9" w:rsidRPr="005141BF" w:rsidRDefault="009C2C77">
      <w:pPr>
        <w:jc w:val="both"/>
        <w:rPr>
          <w:rFonts w:ascii="Calibri" w:eastAsia="Calibri" w:hAnsi="Calibri" w:cs="Calibri"/>
        </w:rPr>
      </w:pPr>
      <w:r w:rsidRPr="005141BF">
        <w:rPr>
          <w:rFonts w:ascii="Calibri" w:eastAsia="Calibri" w:hAnsi="Calibri" w:cs="Calibri"/>
        </w:rPr>
        <w:t xml:space="preserve">Within the scope of this Notice, </w:t>
      </w:r>
      <w:r w:rsidR="00E85B91" w:rsidRPr="00882087">
        <w:rPr>
          <w:rFonts w:ascii="Calibri" w:eastAsia="Calibri" w:hAnsi="Calibri" w:cs="Calibri"/>
        </w:rPr>
        <w:t>TransThera</w:t>
      </w:r>
      <w:r w:rsidRPr="005141BF">
        <w:rPr>
          <w:rFonts w:ascii="Calibri" w:eastAsia="Calibri" w:hAnsi="Calibri" w:cs="Calibri"/>
        </w:rPr>
        <w:t xml:space="preserve"> acts as a data controller for the Personal Data </w:t>
      </w:r>
      <w:r w:rsidR="005141BF" w:rsidRPr="005141BF">
        <w:rPr>
          <w:rFonts w:ascii="Calibri" w:eastAsia="Calibri" w:hAnsi="Calibri" w:cs="Calibri"/>
        </w:rPr>
        <w:t>we process</w:t>
      </w:r>
      <w:r w:rsidRPr="005141BF">
        <w:rPr>
          <w:rFonts w:ascii="Calibri" w:eastAsia="Calibri" w:hAnsi="Calibri" w:cs="Calibri"/>
        </w:rPr>
        <w:t>. This means that we alone determine the purpose and means of the processing of your Personal Data.</w:t>
      </w:r>
      <w:r w:rsidR="00524B60">
        <w:rPr>
          <w:rFonts w:ascii="Calibri" w:eastAsia="Calibri" w:hAnsi="Calibri" w:cs="Calibri"/>
        </w:rPr>
        <w:t xml:space="preserve"> (i.e.,</w:t>
      </w:r>
      <w:r w:rsidR="005141BF" w:rsidRPr="005141BF">
        <w:rPr>
          <w:rFonts w:ascii="Calibri" w:eastAsia="Calibri" w:hAnsi="Calibri" w:cs="Calibri"/>
        </w:rPr>
        <w:t xml:space="preserve"> how and why Personal Data is collected and processed</w:t>
      </w:r>
      <w:r w:rsidR="00524B60">
        <w:rPr>
          <w:rFonts w:ascii="Calibri" w:eastAsia="Calibri" w:hAnsi="Calibri" w:cs="Calibri"/>
        </w:rPr>
        <w:t>)</w:t>
      </w:r>
      <w:r w:rsidR="005141BF" w:rsidRPr="005141BF">
        <w:rPr>
          <w:rFonts w:ascii="Calibri" w:eastAsia="Calibri" w:hAnsi="Calibri" w:cs="Calibri"/>
        </w:rPr>
        <w:t>.</w:t>
      </w:r>
    </w:p>
    <w:p w14:paraId="0000000D" w14:textId="77777777" w:rsidR="00B909D9" w:rsidRPr="005141BF" w:rsidRDefault="00B909D9">
      <w:pPr>
        <w:jc w:val="both"/>
        <w:rPr>
          <w:rFonts w:ascii="Calibri" w:eastAsia="Calibri" w:hAnsi="Calibri" w:cs="Calibri"/>
        </w:rPr>
      </w:pPr>
    </w:p>
    <w:p w14:paraId="0000000E" w14:textId="325E2601" w:rsidR="00B909D9" w:rsidRDefault="00E47616">
      <w:pPr>
        <w:jc w:val="both"/>
        <w:rPr>
          <w:rFonts w:ascii="Calibri" w:eastAsia="Calibri" w:hAnsi="Calibri" w:cs="Calibri"/>
        </w:rPr>
      </w:pPr>
      <w:sdt>
        <w:sdtPr>
          <w:tag w:val="goog_rdk_5"/>
          <w:id w:val="2006696539"/>
        </w:sdtPr>
        <w:sdtEndPr/>
        <w:sdtContent/>
      </w:sdt>
      <w:r w:rsidR="009C2C77" w:rsidRPr="00882087">
        <w:rPr>
          <w:rFonts w:ascii="Calibri" w:eastAsia="Calibri" w:hAnsi="Calibri" w:cs="Calibri"/>
        </w:rPr>
        <w:t xml:space="preserve">In some jurisdictions, we are considered a “joint controller” with another organization, such as the study site where the Trial is being conducted. This means that we jointly, together with the other organization, </w:t>
      </w:r>
      <w:r w:rsidR="009C2C77" w:rsidRPr="005141BF">
        <w:rPr>
          <w:rFonts w:ascii="Calibri" w:eastAsia="Calibri" w:hAnsi="Calibri" w:cs="Calibri"/>
        </w:rPr>
        <w:t>determine the purpose and means of the processing of your Personal Data.</w:t>
      </w:r>
      <w:r w:rsidR="009C2C77" w:rsidRPr="00882087">
        <w:rPr>
          <w:rFonts w:ascii="Calibri" w:eastAsia="Calibri" w:hAnsi="Calibri" w:cs="Calibri"/>
        </w:rPr>
        <w:t xml:space="preserve"> If you would like to know more about any other data controllers who might be joint controllers together with </w:t>
      </w:r>
      <w:r w:rsidR="00E85B91" w:rsidRPr="00882087">
        <w:rPr>
          <w:rFonts w:ascii="Calibri" w:eastAsia="Calibri" w:hAnsi="Calibri" w:cs="Calibri"/>
        </w:rPr>
        <w:t>TransThera</w:t>
      </w:r>
      <w:r w:rsidR="009C2C77" w:rsidRPr="00882087">
        <w:rPr>
          <w:rFonts w:ascii="Calibri" w:eastAsia="Calibri" w:hAnsi="Calibri" w:cs="Calibri"/>
        </w:rPr>
        <w:t>, you may ask your study doctor or the study site for further details, specifically relating to the Trial that you are participat</w:t>
      </w:r>
      <w:r w:rsidR="005141BF" w:rsidRPr="00882087">
        <w:rPr>
          <w:rFonts w:ascii="Calibri" w:eastAsia="Calibri" w:hAnsi="Calibri" w:cs="Calibri"/>
        </w:rPr>
        <w:t>ing</w:t>
      </w:r>
      <w:r w:rsidR="009C2C77" w:rsidRPr="00882087">
        <w:rPr>
          <w:rFonts w:ascii="Calibri" w:eastAsia="Calibri" w:hAnsi="Calibri" w:cs="Calibri"/>
        </w:rPr>
        <w:t xml:space="preserve"> in.</w:t>
      </w:r>
    </w:p>
    <w:p w14:paraId="0000000F" w14:textId="77777777" w:rsidR="00B909D9" w:rsidRDefault="00B909D9">
      <w:pPr>
        <w:jc w:val="both"/>
        <w:rPr>
          <w:rFonts w:ascii="Calibri" w:eastAsia="Calibri" w:hAnsi="Calibri" w:cs="Calibri"/>
        </w:rPr>
      </w:pPr>
    </w:p>
    <w:p w14:paraId="00000010" w14:textId="77777777" w:rsidR="00B909D9" w:rsidRPr="004E575B" w:rsidRDefault="009C2C77">
      <w:pPr>
        <w:pStyle w:val="2"/>
        <w:numPr>
          <w:ilvl w:val="1"/>
          <w:numId w:val="3"/>
        </w:numPr>
        <w:spacing w:before="0" w:after="120"/>
        <w:ind w:left="357" w:hanging="357"/>
        <w:jc w:val="both"/>
        <w:rPr>
          <w:sz w:val="28"/>
          <w:szCs w:val="28"/>
        </w:rPr>
      </w:pPr>
      <w:bookmarkStart w:id="4" w:name="_heading=h.1fob9te" w:colFirst="0" w:colLast="0"/>
      <w:bookmarkEnd w:id="4"/>
      <w:r w:rsidRPr="004E575B">
        <w:rPr>
          <w:sz w:val="28"/>
          <w:szCs w:val="28"/>
        </w:rPr>
        <w:t>Categories of Personal Data</w:t>
      </w:r>
    </w:p>
    <w:p w14:paraId="75D539B7" w14:textId="1900E97D" w:rsidR="007F5E63" w:rsidRPr="004B46B8" w:rsidRDefault="007F5E63" w:rsidP="007F5E63">
      <w:pPr>
        <w:pStyle w:val="2"/>
        <w:numPr>
          <w:ilvl w:val="0"/>
          <w:numId w:val="0"/>
        </w:numPr>
        <w:spacing w:before="0"/>
        <w:jc w:val="both"/>
        <w:rPr>
          <w:i/>
          <w:iCs/>
          <w:color w:val="1F497D"/>
          <w:sz w:val="24"/>
          <w:szCs w:val="24"/>
        </w:rPr>
      </w:pPr>
      <w:r>
        <w:rPr>
          <w:i/>
          <w:iCs/>
          <w:color w:val="1F497D"/>
          <w:sz w:val="24"/>
          <w:szCs w:val="24"/>
        </w:rPr>
        <w:t>Personal Data of Individual Trial Participants</w:t>
      </w:r>
    </w:p>
    <w:p w14:paraId="00000011" w14:textId="38371DF1" w:rsidR="00B909D9" w:rsidRDefault="009C2C77">
      <w:pPr>
        <w:jc w:val="both"/>
        <w:rPr>
          <w:rFonts w:ascii="Calibri" w:eastAsia="Calibri" w:hAnsi="Calibri" w:cs="Calibri"/>
        </w:rPr>
      </w:pPr>
      <w:r>
        <w:rPr>
          <w:rFonts w:ascii="Calibri" w:eastAsia="Calibri" w:hAnsi="Calibri" w:cs="Calibri"/>
        </w:rPr>
        <w:t xml:space="preserve">Even though we are a data controller for the Personal Data processed in the context of our Trials, </w:t>
      </w:r>
      <w:r w:rsidR="00E85B91" w:rsidRPr="00882087">
        <w:rPr>
          <w:rFonts w:ascii="Calibri" w:eastAsia="Calibri" w:hAnsi="Calibri" w:cs="Calibri"/>
        </w:rPr>
        <w:t>TransThera</w:t>
      </w:r>
      <w:r>
        <w:rPr>
          <w:rFonts w:ascii="Calibri" w:eastAsia="Calibri" w:hAnsi="Calibri" w:cs="Calibri"/>
        </w:rPr>
        <w:t xml:space="preserve"> itself does not have access to </w:t>
      </w:r>
      <w:r>
        <w:rPr>
          <w:rFonts w:ascii="Calibri" w:eastAsia="Calibri" w:hAnsi="Calibri" w:cs="Calibri"/>
          <w:i/>
        </w:rPr>
        <w:t>identifiable</w:t>
      </w:r>
      <w:r>
        <w:rPr>
          <w:rFonts w:ascii="Calibri" w:eastAsia="Calibri" w:hAnsi="Calibri" w:cs="Calibri"/>
        </w:rPr>
        <w:t xml:space="preserve"> Personal Data, meaning that we are unable to identify you personally from the information we have access to. Personal Data is collected by our service providers like the study site (the clinic or other healthcare facility where the Trial is being run) or other third parties, such as your doctors or our clinical research organizations. When any information relating to you is shared with us by our service providers, it will first be key-coded (also known as “pseudonymized”) so that we cannot identify you by any direct personal identifier (such as your name, social security number, address, or telephone number). </w:t>
      </w:r>
    </w:p>
    <w:p w14:paraId="00000012" w14:textId="77777777" w:rsidR="00B909D9" w:rsidRDefault="00B909D9">
      <w:pPr>
        <w:jc w:val="both"/>
        <w:rPr>
          <w:rFonts w:ascii="Calibri" w:eastAsia="Calibri" w:hAnsi="Calibri" w:cs="Calibri"/>
        </w:rPr>
      </w:pPr>
    </w:p>
    <w:p w14:paraId="00000013" w14:textId="65DDC730" w:rsidR="00B909D9" w:rsidRDefault="009C2C77">
      <w:pPr>
        <w:jc w:val="both"/>
        <w:rPr>
          <w:rFonts w:ascii="Calibri" w:eastAsia="Calibri" w:hAnsi="Calibri" w:cs="Calibri"/>
        </w:rPr>
      </w:pPr>
      <w:r>
        <w:rPr>
          <w:rFonts w:ascii="Calibri" w:eastAsia="Calibri" w:hAnsi="Calibri" w:cs="Calibri"/>
        </w:rPr>
        <w:t xml:space="preserve">The following types of Personal Data </w:t>
      </w:r>
      <w:r w:rsidR="007F5E63">
        <w:rPr>
          <w:rFonts w:ascii="Calibri" w:eastAsia="Calibri" w:hAnsi="Calibri" w:cs="Calibri"/>
        </w:rPr>
        <w:t xml:space="preserve">of individual Trial participants </w:t>
      </w:r>
      <w:r>
        <w:rPr>
          <w:rFonts w:ascii="Calibri" w:eastAsia="Calibri" w:hAnsi="Calibri" w:cs="Calibri"/>
        </w:rPr>
        <w:t>may be processed in the context of our Trials:</w:t>
      </w:r>
    </w:p>
    <w:p w14:paraId="00000014" w14:textId="77777777" w:rsidR="00B909D9" w:rsidRDefault="009C2C77">
      <w:pPr>
        <w:numPr>
          <w:ilvl w:val="0"/>
          <w:numId w:val="7"/>
        </w:numPr>
        <w:pBdr>
          <w:top w:val="nil"/>
          <w:left w:val="nil"/>
          <w:bottom w:val="nil"/>
          <w:right w:val="nil"/>
          <w:between w:val="nil"/>
        </w:pBdr>
        <w:ind w:left="714" w:hanging="357"/>
        <w:jc w:val="both"/>
        <w:rPr>
          <w:rFonts w:ascii="Calibri" w:eastAsia="Calibri" w:hAnsi="Calibri" w:cs="Calibri"/>
          <w:color w:val="000000"/>
        </w:rPr>
      </w:pPr>
      <w:r>
        <w:rPr>
          <w:rFonts w:ascii="Calibri" w:eastAsia="Calibri" w:hAnsi="Calibri" w:cs="Calibri"/>
          <w:color w:val="000000"/>
        </w:rPr>
        <w:t>basic identifying information, such as your first and last name;</w:t>
      </w:r>
    </w:p>
    <w:p w14:paraId="48DEA4F9" w14:textId="77777777" w:rsidR="00AE306E" w:rsidRDefault="009C2C77">
      <w:pPr>
        <w:numPr>
          <w:ilvl w:val="0"/>
          <w:numId w:val="7"/>
        </w:numPr>
        <w:pBdr>
          <w:top w:val="nil"/>
          <w:left w:val="nil"/>
          <w:bottom w:val="nil"/>
          <w:right w:val="nil"/>
          <w:between w:val="nil"/>
        </w:pBdr>
        <w:ind w:left="714" w:hanging="357"/>
        <w:jc w:val="both"/>
        <w:rPr>
          <w:rFonts w:ascii="Calibri" w:eastAsia="Calibri" w:hAnsi="Calibri" w:cs="Calibri"/>
          <w:color w:val="000000"/>
        </w:rPr>
      </w:pPr>
      <w:r>
        <w:rPr>
          <w:rFonts w:ascii="Calibri" w:eastAsia="Calibri" w:hAnsi="Calibri" w:cs="Calibri"/>
          <w:color w:val="000000"/>
        </w:rPr>
        <w:t>contact information, such as your phone number, physical address</w:t>
      </w:r>
      <w:r w:rsidR="00D20711">
        <w:rPr>
          <w:rFonts w:ascii="Calibri" w:eastAsia="Calibri" w:hAnsi="Calibri" w:cs="Calibri"/>
          <w:color w:val="000000"/>
        </w:rPr>
        <w:t>,</w:t>
      </w:r>
      <w:r>
        <w:rPr>
          <w:rFonts w:ascii="Calibri" w:eastAsia="Calibri" w:hAnsi="Calibri" w:cs="Calibri"/>
          <w:color w:val="000000"/>
        </w:rPr>
        <w:t xml:space="preserve"> and email address;</w:t>
      </w:r>
    </w:p>
    <w:p w14:paraId="00000015" w14:textId="39C4C814" w:rsidR="00B909D9" w:rsidRDefault="00AE306E">
      <w:pPr>
        <w:numPr>
          <w:ilvl w:val="0"/>
          <w:numId w:val="7"/>
        </w:numPr>
        <w:pBdr>
          <w:top w:val="nil"/>
          <w:left w:val="nil"/>
          <w:bottom w:val="nil"/>
          <w:right w:val="nil"/>
          <w:between w:val="nil"/>
        </w:pBdr>
        <w:ind w:left="714" w:hanging="357"/>
        <w:jc w:val="both"/>
        <w:rPr>
          <w:rFonts w:ascii="Calibri" w:eastAsia="Calibri" w:hAnsi="Calibri" w:cs="Calibri"/>
          <w:color w:val="000000"/>
        </w:rPr>
      </w:pPr>
      <w:r>
        <w:rPr>
          <w:rFonts w:ascii="Calibri" w:eastAsia="Calibri" w:hAnsi="Calibri" w:cs="Calibri"/>
          <w:color w:val="000000"/>
        </w:rPr>
        <w:t xml:space="preserve">financial information, such as information needed for payment processing; </w:t>
      </w:r>
    </w:p>
    <w:p w14:paraId="00000016" w14:textId="61251DF4" w:rsidR="00B909D9" w:rsidRDefault="009C2C77">
      <w:pPr>
        <w:numPr>
          <w:ilvl w:val="0"/>
          <w:numId w:val="7"/>
        </w:numPr>
        <w:pBdr>
          <w:top w:val="nil"/>
          <w:left w:val="nil"/>
          <w:bottom w:val="nil"/>
          <w:right w:val="nil"/>
          <w:between w:val="nil"/>
        </w:pBdr>
        <w:ind w:left="714" w:hanging="357"/>
        <w:jc w:val="both"/>
        <w:rPr>
          <w:rFonts w:ascii="Calibri" w:eastAsia="Calibri" w:hAnsi="Calibri" w:cs="Calibri"/>
          <w:color w:val="000000"/>
        </w:rPr>
      </w:pPr>
      <w:r>
        <w:rPr>
          <w:rFonts w:ascii="Calibri" w:eastAsia="Calibri" w:hAnsi="Calibri" w:cs="Calibri"/>
          <w:color w:val="000000"/>
        </w:rPr>
        <w:t>location information, such as the location of your testing site and Trial location (i.e.</w:t>
      </w:r>
      <w:r w:rsidR="007F5E63">
        <w:rPr>
          <w:rFonts w:ascii="Calibri" w:eastAsia="Calibri" w:hAnsi="Calibri" w:cs="Calibri"/>
          <w:color w:val="000000"/>
        </w:rPr>
        <w:t>,</w:t>
      </w:r>
      <w:r>
        <w:rPr>
          <w:rFonts w:ascii="Calibri" w:eastAsia="Calibri" w:hAnsi="Calibri" w:cs="Calibri"/>
          <w:color w:val="000000"/>
        </w:rPr>
        <w:t xml:space="preserve"> study site);</w:t>
      </w:r>
    </w:p>
    <w:p w14:paraId="00000017" w14:textId="6CAD6928" w:rsidR="00B909D9" w:rsidRDefault="009C2C77">
      <w:pPr>
        <w:numPr>
          <w:ilvl w:val="0"/>
          <w:numId w:val="7"/>
        </w:numPr>
        <w:pBdr>
          <w:top w:val="nil"/>
          <w:left w:val="nil"/>
          <w:bottom w:val="nil"/>
          <w:right w:val="nil"/>
          <w:between w:val="nil"/>
        </w:pBdr>
        <w:ind w:left="714" w:hanging="357"/>
        <w:jc w:val="both"/>
        <w:rPr>
          <w:rFonts w:ascii="Calibri" w:eastAsia="Calibri" w:hAnsi="Calibri" w:cs="Calibri"/>
          <w:color w:val="000000"/>
        </w:rPr>
      </w:pPr>
      <w:r>
        <w:rPr>
          <w:rFonts w:ascii="Calibri" w:eastAsia="Calibri" w:hAnsi="Calibri" w:cs="Calibri"/>
          <w:color w:val="000000"/>
        </w:rPr>
        <w:t xml:space="preserve">health care information, such as the identity and contact information of your doctors and </w:t>
      </w:r>
      <w:r w:rsidR="007F5E63">
        <w:rPr>
          <w:rFonts w:ascii="Calibri" w:eastAsia="Calibri" w:hAnsi="Calibri" w:cs="Calibri"/>
          <w:color w:val="000000"/>
        </w:rPr>
        <w:t xml:space="preserve">other </w:t>
      </w:r>
      <w:r>
        <w:rPr>
          <w:rFonts w:ascii="Calibri" w:eastAsia="Calibri" w:hAnsi="Calibri" w:cs="Calibri"/>
          <w:color w:val="000000"/>
        </w:rPr>
        <w:t>health care providers;</w:t>
      </w:r>
    </w:p>
    <w:p w14:paraId="00000018" w14:textId="37113A69" w:rsidR="00B909D9" w:rsidRDefault="009C2C77">
      <w:pPr>
        <w:numPr>
          <w:ilvl w:val="0"/>
          <w:numId w:val="7"/>
        </w:numPr>
        <w:pBdr>
          <w:top w:val="nil"/>
          <w:left w:val="nil"/>
          <w:bottom w:val="nil"/>
          <w:right w:val="nil"/>
          <w:between w:val="nil"/>
        </w:pBdr>
        <w:ind w:left="714" w:hanging="357"/>
        <w:jc w:val="both"/>
        <w:rPr>
          <w:rFonts w:ascii="Calibri" w:eastAsia="Calibri" w:hAnsi="Calibri" w:cs="Calibri"/>
          <w:color w:val="000000"/>
        </w:rPr>
      </w:pPr>
      <w:r>
        <w:rPr>
          <w:rFonts w:ascii="Calibri" w:eastAsia="Calibri" w:hAnsi="Calibri" w:cs="Calibri"/>
          <w:color w:val="000000"/>
        </w:rPr>
        <w:t xml:space="preserve">health information, such as your medical history, </w:t>
      </w:r>
      <w:r w:rsidR="007F5E63">
        <w:rPr>
          <w:rFonts w:ascii="Calibri" w:eastAsia="Calibri" w:hAnsi="Calibri" w:cs="Calibri"/>
          <w:color w:val="000000"/>
        </w:rPr>
        <w:t xml:space="preserve">medications, </w:t>
      </w:r>
      <w:r>
        <w:rPr>
          <w:rFonts w:ascii="Calibri" w:eastAsia="Calibri" w:hAnsi="Calibri" w:cs="Calibri"/>
          <w:color w:val="000000"/>
        </w:rPr>
        <w:t>current health status</w:t>
      </w:r>
      <w:r w:rsidR="007F5E63">
        <w:rPr>
          <w:rFonts w:ascii="Calibri" w:eastAsia="Calibri" w:hAnsi="Calibri" w:cs="Calibri"/>
          <w:color w:val="000000"/>
        </w:rPr>
        <w:t>,</w:t>
      </w:r>
      <w:r>
        <w:rPr>
          <w:rFonts w:ascii="Calibri" w:eastAsia="Calibri" w:hAnsi="Calibri" w:cs="Calibri"/>
          <w:color w:val="000000"/>
        </w:rPr>
        <w:t xml:space="preserve"> and reaction to the Trial drug or treatment; </w:t>
      </w:r>
    </w:p>
    <w:p w14:paraId="7339EB3A" w14:textId="6F4B875E" w:rsidR="007F5E63" w:rsidRDefault="009C2C77">
      <w:pPr>
        <w:numPr>
          <w:ilvl w:val="0"/>
          <w:numId w:val="7"/>
        </w:numPr>
        <w:pBdr>
          <w:top w:val="nil"/>
          <w:left w:val="nil"/>
          <w:bottom w:val="nil"/>
          <w:right w:val="nil"/>
          <w:between w:val="nil"/>
        </w:pBdr>
        <w:ind w:left="714" w:hanging="357"/>
        <w:jc w:val="both"/>
        <w:rPr>
          <w:rFonts w:ascii="Calibri" w:eastAsia="Calibri" w:hAnsi="Calibri" w:cs="Calibri"/>
          <w:color w:val="000000"/>
        </w:rPr>
      </w:pPr>
      <w:r>
        <w:rPr>
          <w:rFonts w:ascii="Calibri" w:eastAsia="Calibri" w:hAnsi="Calibri" w:cs="Calibri"/>
          <w:color w:val="000000"/>
        </w:rPr>
        <w:lastRenderedPageBreak/>
        <w:t>your genetic information</w:t>
      </w:r>
      <w:r w:rsidR="005E1306">
        <w:rPr>
          <w:rFonts w:ascii="Calibri" w:eastAsia="Calibri" w:hAnsi="Calibri" w:cs="Calibri"/>
          <w:color w:val="000000"/>
        </w:rPr>
        <w:t xml:space="preserve"> and racial and ethnic origin</w:t>
      </w:r>
      <w:r>
        <w:rPr>
          <w:rFonts w:ascii="Calibri" w:eastAsia="Calibri" w:hAnsi="Calibri" w:cs="Calibri"/>
          <w:color w:val="000000"/>
        </w:rPr>
        <w:t>;</w:t>
      </w:r>
    </w:p>
    <w:p w14:paraId="3037F091" w14:textId="0684F5CD" w:rsidR="007F5E63" w:rsidRDefault="007F5E63">
      <w:pPr>
        <w:numPr>
          <w:ilvl w:val="0"/>
          <w:numId w:val="7"/>
        </w:numPr>
        <w:pBdr>
          <w:top w:val="nil"/>
          <w:left w:val="nil"/>
          <w:bottom w:val="nil"/>
          <w:right w:val="nil"/>
          <w:between w:val="nil"/>
        </w:pBdr>
        <w:ind w:left="714" w:hanging="357"/>
        <w:jc w:val="both"/>
        <w:rPr>
          <w:rFonts w:ascii="Calibri" w:eastAsia="Calibri" w:hAnsi="Calibri" w:cs="Calibri"/>
          <w:color w:val="000000"/>
        </w:rPr>
      </w:pPr>
      <w:r>
        <w:rPr>
          <w:rFonts w:ascii="Calibri" w:eastAsia="Calibri" w:hAnsi="Calibri" w:cs="Calibri"/>
          <w:color w:val="000000"/>
        </w:rPr>
        <w:t>images (such as photographs, scans, and recordings);</w:t>
      </w:r>
    </w:p>
    <w:p w14:paraId="60A11955" w14:textId="3CED8090" w:rsidR="007F5E63" w:rsidRDefault="007F5E63">
      <w:pPr>
        <w:numPr>
          <w:ilvl w:val="0"/>
          <w:numId w:val="7"/>
        </w:numPr>
        <w:pBdr>
          <w:top w:val="nil"/>
          <w:left w:val="nil"/>
          <w:bottom w:val="nil"/>
          <w:right w:val="nil"/>
          <w:between w:val="nil"/>
        </w:pBdr>
        <w:ind w:left="714" w:hanging="357"/>
        <w:jc w:val="both"/>
        <w:rPr>
          <w:rFonts w:ascii="Calibri" w:eastAsia="Calibri" w:hAnsi="Calibri" w:cs="Calibri"/>
          <w:color w:val="000000"/>
        </w:rPr>
      </w:pPr>
      <w:r>
        <w:rPr>
          <w:rFonts w:ascii="Calibri" w:eastAsia="Calibri" w:hAnsi="Calibri" w:cs="Calibri"/>
          <w:color w:val="000000"/>
        </w:rPr>
        <w:t>audio recordings of entry and exit interviews;</w:t>
      </w:r>
    </w:p>
    <w:p w14:paraId="00000019" w14:textId="603B92E1" w:rsidR="00B909D9" w:rsidRDefault="007F5E63">
      <w:pPr>
        <w:numPr>
          <w:ilvl w:val="0"/>
          <w:numId w:val="7"/>
        </w:numPr>
        <w:pBdr>
          <w:top w:val="nil"/>
          <w:left w:val="nil"/>
          <w:bottom w:val="nil"/>
          <w:right w:val="nil"/>
          <w:between w:val="nil"/>
        </w:pBdr>
        <w:ind w:left="714" w:hanging="357"/>
        <w:jc w:val="both"/>
        <w:rPr>
          <w:rFonts w:ascii="Calibri" w:eastAsia="Calibri" w:hAnsi="Calibri" w:cs="Calibri"/>
          <w:color w:val="000000"/>
        </w:rPr>
      </w:pPr>
      <w:r>
        <w:rPr>
          <w:rFonts w:ascii="Calibri" w:eastAsia="Calibri" w:hAnsi="Calibri" w:cs="Calibri"/>
          <w:color w:val="000000"/>
        </w:rPr>
        <w:t>recordings of telemedicine (virtual) consultations with health care providers; and</w:t>
      </w:r>
    </w:p>
    <w:p w14:paraId="0000001A" w14:textId="77777777" w:rsidR="00B909D9" w:rsidRDefault="009C2C77">
      <w:pPr>
        <w:numPr>
          <w:ilvl w:val="0"/>
          <w:numId w:val="7"/>
        </w:numPr>
        <w:pBdr>
          <w:top w:val="nil"/>
          <w:left w:val="nil"/>
          <w:bottom w:val="nil"/>
          <w:right w:val="nil"/>
          <w:between w:val="nil"/>
        </w:pBdr>
        <w:ind w:left="714" w:hanging="357"/>
        <w:jc w:val="both"/>
        <w:rPr>
          <w:rFonts w:ascii="Calibri" w:eastAsia="Calibri" w:hAnsi="Calibri" w:cs="Calibri"/>
          <w:color w:val="000000"/>
        </w:rPr>
      </w:pPr>
      <w:r>
        <w:rPr>
          <w:rFonts w:ascii="Calibri" w:eastAsia="Calibri" w:hAnsi="Calibri" w:cs="Calibri"/>
          <w:color w:val="000000"/>
        </w:rPr>
        <w:t>identifiers and device information, such as IP address and associated location, operating system, and device IDs (e.g. when you visit a Trial-specific website).</w:t>
      </w:r>
    </w:p>
    <w:p w14:paraId="0000001B" w14:textId="77777777" w:rsidR="00B909D9" w:rsidRDefault="00B909D9">
      <w:pPr>
        <w:pBdr>
          <w:top w:val="nil"/>
          <w:left w:val="nil"/>
          <w:bottom w:val="nil"/>
          <w:right w:val="nil"/>
          <w:between w:val="nil"/>
        </w:pBdr>
        <w:ind w:left="714"/>
        <w:jc w:val="both"/>
        <w:rPr>
          <w:rFonts w:ascii="Calibri" w:eastAsia="Calibri" w:hAnsi="Calibri" w:cs="Calibri"/>
          <w:color w:val="000000"/>
        </w:rPr>
      </w:pPr>
    </w:p>
    <w:p w14:paraId="0000001C" w14:textId="77777777" w:rsidR="00B909D9" w:rsidRDefault="009C2C77">
      <w:pPr>
        <w:rPr>
          <w:rFonts w:ascii="Calibri" w:eastAsia="Calibri" w:hAnsi="Calibri" w:cs="Calibri"/>
          <w:color w:val="000000"/>
        </w:rPr>
      </w:pPr>
      <w:r>
        <w:rPr>
          <w:rFonts w:ascii="Calibri" w:eastAsia="Calibri" w:hAnsi="Calibri" w:cs="Calibri"/>
          <w:color w:val="000000"/>
        </w:rPr>
        <w:t>You can ask your study doctor if you are unsure whether or not any specific Personal Data that you are being asked to provide is required as part of your participation in the Trial.</w:t>
      </w:r>
    </w:p>
    <w:p w14:paraId="433E0FAC" w14:textId="77777777" w:rsidR="007F5E63" w:rsidRDefault="007F5E63">
      <w:pPr>
        <w:rPr>
          <w:rFonts w:ascii="Calibri" w:eastAsia="Calibri" w:hAnsi="Calibri" w:cs="Calibri"/>
          <w:color w:val="000000"/>
        </w:rPr>
      </w:pPr>
    </w:p>
    <w:p w14:paraId="11D4B2BE" w14:textId="6B0D5AFF" w:rsidR="007F5E63" w:rsidRPr="007F5E63" w:rsidRDefault="007F5E63" w:rsidP="007F5E63">
      <w:pPr>
        <w:pStyle w:val="2"/>
        <w:numPr>
          <w:ilvl w:val="0"/>
          <w:numId w:val="0"/>
        </w:numPr>
        <w:spacing w:before="0"/>
        <w:jc w:val="both"/>
        <w:rPr>
          <w:i/>
          <w:iCs/>
          <w:color w:val="1F497D"/>
          <w:sz w:val="24"/>
          <w:szCs w:val="24"/>
        </w:rPr>
      </w:pPr>
      <w:r w:rsidRPr="007F5E63">
        <w:rPr>
          <w:i/>
          <w:iCs/>
          <w:color w:val="1F497D"/>
          <w:sz w:val="24"/>
          <w:szCs w:val="24"/>
        </w:rPr>
        <w:t xml:space="preserve">Personal Data of </w:t>
      </w:r>
      <w:r w:rsidRPr="00882087">
        <w:rPr>
          <w:i/>
          <w:iCs/>
          <w:color w:val="1F497D"/>
          <w:sz w:val="24"/>
          <w:szCs w:val="24"/>
        </w:rPr>
        <w:t>Healthcare Providers and Other Study Site Personnel</w:t>
      </w:r>
    </w:p>
    <w:p w14:paraId="27D9E197" w14:textId="41C7FEA9" w:rsidR="007F5E63" w:rsidRPr="00882087" w:rsidRDefault="007F5E63" w:rsidP="007F5E63">
      <w:pPr>
        <w:jc w:val="both"/>
        <w:rPr>
          <w:rFonts w:ascii="Calibri" w:eastAsia="Calibri" w:hAnsi="Calibri" w:cs="Calibri"/>
        </w:rPr>
      </w:pPr>
      <w:r w:rsidRPr="00882087">
        <w:rPr>
          <w:rFonts w:ascii="Calibri" w:eastAsia="Calibri" w:hAnsi="Calibri" w:cs="Calibri"/>
        </w:rPr>
        <w:t>We may process the following types of Personal Data about healthcare providers and other study site personnel in the context of our Trials:</w:t>
      </w:r>
    </w:p>
    <w:p w14:paraId="23E32370" w14:textId="6A61FAC7" w:rsidR="007F5E63" w:rsidRPr="00882087" w:rsidRDefault="007F5E63" w:rsidP="007F5E63">
      <w:pPr>
        <w:pStyle w:val="a8"/>
        <w:numPr>
          <w:ilvl w:val="0"/>
          <w:numId w:val="11"/>
        </w:numPr>
        <w:jc w:val="both"/>
        <w:rPr>
          <w:rFonts w:ascii="Calibri" w:eastAsia="Calibri" w:hAnsi="Calibri" w:cs="Calibri"/>
          <w:sz w:val="24"/>
        </w:rPr>
      </w:pPr>
      <w:r w:rsidRPr="00882087">
        <w:rPr>
          <w:rFonts w:ascii="Calibri" w:eastAsia="Calibri" w:hAnsi="Calibri" w:cs="Calibri"/>
          <w:sz w:val="24"/>
        </w:rPr>
        <w:t>basic identifying information, such as your first and last name;</w:t>
      </w:r>
    </w:p>
    <w:p w14:paraId="7B2439D9" w14:textId="13ADA8D6" w:rsidR="007F5E63" w:rsidRPr="00882087" w:rsidRDefault="007F5E63" w:rsidP="007F5E63">
      <w:pPr>
        <w:pStyle w:val="a8"/>
        <w:numPr>
          <w:ilvl w:val="0"/>
          <w:numId w:val="11"/>
        </w:numPr>
        <w:jc w:val="both"/>
        <w:rPr>
          <w:rFonts w:ascii="Calibri" w:eastAsia="Calibri" w:hAnsi="Calibri" w:cs="Calibri"/>
          <w:sz w:val="24"/>
        </w:rPr>
      </w:pPr>
      <w:r w:rsidRPr="00882087">
        <w:rPr>
          <w:rFonts w:ascii="Calibri" w:eastAsia="Calibri" w:hAnsi="Calibri" w:cs="Calibri"/>
          <w:sz w:val="24"/>
        </w:rPr>
        <w:t>contact information, such as your phone number, physical address, and email address;</w:t>
      </w:r>
    </w:p>
    <w:p w14:paraId="178BCA21" w14:textId="45D8BC9A" w:rsidR="007F5E63" w:rsidRPr="00882087" w:rsidRDefault="007F5E63" w:rsidP="007F5E63">
      <w:pPr>
        <w:pStyle w:val="a8"/>
        <w:numPr>
          <w:ilvl w:val="0"/>
          <w:numId w:val="11"/>
        </w:numPr>
        <w:jc w:val="both"/>
        <w:rPr>
          <w:rFonts w:ascii="Calibri" w:eastAsia="Calibri" w:hAnsi="Calibri" w:cs="Calibri"/>
          <w:sz w:val="24"/>
        </w:rPr>
      </w:pPr>
      <w:r w:rsidRPr="00882087">
        <w:rPr>
          <w:rFonts w:ascii="Calibri" w:eastAsia="Calibri" w:hAnsi="Calibri" w:cs="Calibri"/>
          <w:sz w:val="24"/>
        </w:rPr>
        <w:t>professional and employment</w:t>
      </w:r>
      <w:r w:rsidR="004F782D">
        <w:rPr>
          <w:rFonts w:ascii="Calibri" w:eastAsia="Calibri" w:hAnsi="Calibri" w:cs="Calibri"/>
          <w:sz w:val="24"/>
        </w:rPr>
        <w:t>-</w:t>
      </w:r>
      <w:r w:rsidRPr="00882087">
        <w:rPr>
          <w:rFonts w:ascii="Calibri" w:eastAsia="Calibri" w:hAnsi="Calibri" w:cs="Calibri"/>
          <w:sz w:val="24"/>
        </w:rPr>
        <w:t>related information, such as your qualifications</w:t>
      </w:r>
      <w:r w:rsidR="005E1306">
        <w:rPr>
          <w:rFonts w:ascii="Calibri" w:eastAsia="Calibri" w:hAnsi="Calibri" w:cs="Calibri"/>
          <w:sz w:val="24"/>
        </w:rPr>
        <w:t>, experience</w:t>
      </w:r>
      <w:r w:rsidRPr="00882087">
        <w:rPr>
          <w:rFonts w:ascii="Calibri" w:eastAsia="Calibri" w:hAnsi="Calibri" w:cs="Calibri"/>
          <w:sz w:val="24"/>
        </w:rPr>
        <w:t xml:space="preserve"> and job titles; and</w:t>
      </w:r>
    </w:p>
    <w:p w14:paraId="15BB3B53" w14:textId="404660B6" w:rsidR="007F5E63" w:rsidRPr="00882087" w:rsidRDefault="007F5E63" w:rsidP="00882087">
      <w:pPr>
        <w:pStyle w:val="a8"/>
        <w:numPr>
          <w:ilvl w:val="0"/>
          <w:numId w:val="11"/>
        </w:numPr>
        <w:jc w:val="both"/>
        <w:rPr>
          <w:rFonts w:ascii="Calibri" w:eastAsia="Calibri" w:hAnsi="Calibri" w:cs="Calibri"/>
          <w:sz w:val="24"/>
        </w:rPr>
      </w:pPr>
      <w:r w:rsidRPr="00882087">
        <w:rPr>
          <w:rFonts w:ascii="Calibri" w:eastAsia="Calibri" w:hAnsi="Calibri" w:cs="Calibri"/>
          <w:sz w:val="24"/>
        </w:rPr>
        <w:t>location information, such as the location of your testing site and Trial location (i.e., study site).</w:t>
      </w:r>
    </w:p>
    <w:p w14:paraId="6CB02B07" w14:textId="77777777" w:rsidR="007F5E63" w:rsidRPr="004F782D" w:rsidRDefault="007F5E63" w:rsidP="007F5E63">
      <w:pPr>
        <w:jc w:val="both"/>
        <w:rPr>
          <w:rFonts w:ascii="Calibri" w:eastAsia="Calibri" w:hAnsi="Calibri" w:cs="Calibri"/>
        </w:rPr>
      </w:pPr>
    </w:p>
    <w:p w14:paraId="3D96DB8D" w14:textId="282291B6" w:rsidR="007F5E63" w:rsidRPr="004F782D" w:rsidRDefault="007F5E63" w:rsidP="007F5E63">
      <w:pPr>
        <w:pStyle w:val="2"/>
        <w:numPr>
          <w:ilvl w:val="0"/>
          <w:numId w:val="0"/>
        </w:numPr>
        <w:spacing w:before="0"/>
        <w:jc w:val="both"/>
        <w:rPr>
          <w:i/>
          <w:iCs/>
          <w:color w:val="1F497D"/>
          <w:sz w:val="24"/>
          <w:szCs w:val="24"/>
        </w:rPr>
      </w:pPr>
      <w:r w:rsidRPr="004F782D">
        <w:rPr>
          <w:i/>
          <w:iCs/>
          <w:color w:val="1F497D"/>
          <w:sz w:val="24"/>
          <w:szCs w:val="24"/>
        </w:rPr>
        <w:t>Personal Data of Individual</w:t>
      </w:r>
      <w:r w:rsidR="00BF0FE2" w:rsidRPr="00882087">
        <w:rPr>
          <w:i/>
          <w:iCs/>
          <w:color w:val="1F497D"/>
          <w:sz w:val="24"/>
          <w:szCs w:val="24"/>
        </w:rPr>
        <w:t>s Who Help Us Facilitate the Sponsorship of Trials</w:t>
      </w:r>
    </w:p>
    <w:p w14:paraId="7B8D160D" w14:textId="750F26FB" w:rsidR="00BF0FE2" w:rsidRPr="00882087" w:rsidRDefault="00BF0FE2" w:rsidP="00BF0FE2">
      <w:pPr>
        <w:jc w:val="both"/>
        <w:rPr>
          <w:rFonts w:ascii="Calibri" w:eastAsia="Calibri" w:hAnsi="Calibri" w:cs="Calibri"/>
        </w:rPr>
      </w:pPr>
      <w:r w:rsidRPr="00882087">
        <w:rPr>
          <w:rFonts w:ascii="Calibri" w:eastAsia="Calibri" w:hAnsi="Calibri" w:cs="Calibri"/>
        </w:rPr>
        <w:t>We may process the following types of Personal Data about those who help us facilitate the sponsorship of Trials, including business partners and contractors:</w:t>
      </w:r>
    </w:p>
    <w:p w14:paraId="35A7C48F" w14:textId="77777777" w:rsidR="004F782D" w:rsidRPr="004F782D" w:rsidRDefault="004F782D" w:rsidP="004F782D">
      <w:pPr>
        <w:pStyle w:val="a8"/>
        <w:numPr>
          <w:ilvl w:val="0"/>
          <w:numId w:val="13"/>
        </w:numPr>
        <w:jc w:val="both"/>
        <w:rPr>
          <w:rFonts w:ascii="Calibri" w:eastAsia="Calibri" w:hAnsi="Calibri" w:cs="Calibri"/>
          <w:sz w:val="24"/>
        </w:rPr>
      </w:pPr>
      <w:r w:rsidRPr="004F782D">
        <w:rPr>
          <w:rFonts w:ascii="Calibri" w:eastAsia="Calibri" w:hAnsi="Calibri" w:cs="Calibri"/>
          <w:sz w:val="24"/>
        </w:rPr>
        <w:t>basic identifying information, such as your first and last name;</w:t>
      </w:r>
    </w:p>
    <w:p w14:paraId="002C7B7E" w14:textId="77777777" w:rsidR="004F782D" w:rsidRPr="004F782D" w:rsidRDefault="004F782D" w:rsidP="004F782D">
      <w:pPr>
        <w:pStyle w:val="a8"/>
        <w:numPr>
          <w:ilvl w:val="0"/>
          <w:numId w:val="13"/>
        </w:numPr>
        <w:jc w:val="both"/>
        <w:rPr>
          <w:rFonts w:ascii="Calibri" w:eastAsia="Calibri" w:hAnsi="Calibri" w:cs="Calibri"/>
          <w:sz w:val="24"/>
        </w:rPr>
      </w:pPr>
      <w:r w:rsidRPr="004F782D">
        <w:rPr>
          <w:rFonts w:ascii="Calibri" w:eastAsia="Calibri" w:hAnsi="Calibri" w:cs="Calibri"/>
          <w:sz w:val="24"/>
        </w:rPr>
        <w:t>contact information, such as your phone number, physical address, and email address;</w:t>
      </w:r>
    </w:p>
    <w:p w14:paraId="22E9DC05" w14:textId="08203643" w:rsidR="00BF0FE2" w:rsidRPr="00882087" w:rsidRDefault="004F782D" w:rsidP="00BF0FE2">
      <w:pPr>
        <w:pStyle w:val="a8"/>
        <w:numPr>
          <w:ilvl w:val="0"/>
          <w:numId w:val="13"/>
        </w:numPr>
        <w:jc w:val="both"/>
        <w:rPr>
          <w:rFonts w:ascii="Calibri" w:eastAsia="Calibri" w:hAnsi="Calibri" w:cs="Calibri"/>
          <w:sz w:val="24"/>
        </w:rPr>
      </w:pPr>
      <w:r w:rsidRPr="00882087">
        <w:rPr>
          <w:rFonts w:ascii="Calibri" w:eastAsia="Calibri" w:hAnsi="Calibri" w:cs="Calibri"/>
          <w:sz w:val="24"/>
        </w:rPr>
        <w:t>business records information, such as company name and billing information; and</w:t>
      </w:r>
    </w:p>
    <w:p w14:paraId="448A7A35" w14:textId="0B0080AC" w:rsidR="004F782D" w:rsidRPr="00882087" w:rsidRDefault="004F782D" w:rsidP="00882087">
      <w:pPr>
        <w:pStyle w:val="a8"/>
        <w:numPr>
          <w:ilvl w:val="0"/>
          <w:numId w:val="13"/>
        </w:numPr>
        <w:jc w:val="both"/>
        <w:rPr>
          <w:rFonts w:ascii="Calibri" w:eastAsia="Calibri" w:hAnsi="Calibri" w:cs="Calibri"/>
          <w:sz w:val="24"/>
        </w:rPr>
      </w:pPr>
      <w:r w:rsidRPr="00882087">
        <w:rPr>
          <w:rFonts w:ascii="Calibri" w:eastAsia="Calibri" w:hAnsi="Calibri" w:cs="Calibri"/>
          <w:sz w:val="24"/>
        </w:rPr>
        <w:t>professional and employment-related information, such as your qualifications and job titles.</w:t>
      </w:r>
    </w:p>
    <w:p w14:paraId="225A1305" w14:textId="77777777" w:rsidR="007F5E63" w:rsidRPr="00882087" w:rsidRDefault="007F5E63" w:rsidP="007F5E63">
      <w:pPr>
        <w:jc w:val="both"/>
        <w:rPr>
          <w:rFonts w:ascii="Calibri" w:eastAsia="Calibri" w:hAnsi="Calibri" w:cs="Calibri"/>
          <w:highlight w:val="yellow"/>
        </w:rPr>
      </w:pPr>
    </w:p>
    <w:p w14:paraId="36F8A03A" w14:textId="532077DD" w:rsidR="007F5E63" w:rsidRPr="00BF0FE2" w:rsidRDefault="007F5E63" w:rsidP="007F5E63">
      <w:pPr>
        <w:pStyle w:val="2"/>
        <w:numPr>
          <w:ilvl w:val="0"/>
          <w:numId w:val="0"/>
        </w:numPr>
        <w:spacing w:before="0"/>
        <w:jc w:val="both"/>
        <w:rPr>
          <w:i/>
          <w:iCs/>
          <w:color w:val="1F497D"/>
          <w:sz w:val="24"/>
          <w:szCs w:val="24"/>
        </w:rPr>
      </w:pPr>
      <w:r w:rsidRPr="00BF0FE2">
        <w:rPr>
          <w:i/>
          <w:iCs/>
          <w:color w:val="1F497D"/>
          <w:sz w:val="24"/>
          <w:szCs w:val="24"/>
        </w:rPr>
        <w:t xml:space="preserve">Personal Data of </w:t>
      </w:r>
      <w:r w:rsidRPr="00882087">
        <w:rPr>
          <w:i/>
          <w:iCs/>
          <w:color w:val="1F497D"/>
          <w:sz w:val="24"/>
          <w:szCs w:val="24"/>
        </w:rPr>
        <w:t>Website Visitors</w:t>
      </w:r>
    </w:p>
    <w:p w14:paraId="61AC896A" w14:textId="17237A10" w:rsidR="007F5E63" w:rsidRPr="00882087" w:rsidRDefault="007F5E63" w:rsidP="007F5E63">
      <w:pPr>
        <w:jc w:val="both"/>
        <w:rPr>
          <w:rFonts w:ascii="Calibri" w:eastAsia="Calibri" w:hAnsi="Calibri" w:cs="Calibri"/>
        </w:rPr>
      </w:pPr>
      <w:r w:rsidRPr="00882087">
        <w:rPr>
          <w:rFonts w:ascii="Calibri" w:eastAsia="Calibri" w:hAnsi="Calibri" w:cs="Calibri"/>
        </w:rPr>
        <w:t>We may process the following types of Personal Data about website visitors, including those who contact us pursuant to communication methods outlined in our website:</w:t>
      </w:r>
    </w:p>
    <w:p w14:paraId="32B942F2" w14:textId="580F4E35" w:rsidR="007F5E63" w:rsidRPr="00882087" w:rsidRDefault="007F5E63" w:rsidP="007F5E63">
      <w:pPr>
        <w:pStyle w:val="a8"/>
        <w:numPr>
          <w:ilvl w:val="0"/>
          <w:numId w:val="12"/>
        </w:numPr>
        <w:jc w:val="both"/>
        <w:rPr>
          <w:rFonts w:ascii="Calibri" w:eastAsia="Calibri" w:hAnsi="Calibri" w:cs="Calibri"/>
          <w:sz w:val="24"/>
        </w:rPr>
      </w:pPr>
      <w:r w:rsidRPr="00882087">
        <w:rPr>
          <w:rFonts w:ascii="Calibri" w:eastAsia="Calibri" w:hAnsi="Calibri" w:cs="Calibri"/>
          <w:sz w:val="24"/>
        </w:rPr>
        <w:t>basic identifying information, such as your first and last name;</w:t>
      </w:r>
    </w:p>
    <w:p w14:paraId="4588F6B8" w14:textId="4D00934E" w:rsidR="007F5E63" w:rsidRPr="00882087" w:rsidRDefault="007F5E63" w:rsidP="007F5E63">
      <w:pPr>
        <w:pStyle w:val="a8"/>
        <w:numPr>
          <w:ilvl w:val="0"/>
          <w:numId w:val="12"/>
        </w:numPr>
        <w:jc w:val="both"/>
        <w:rPr>
          <w:rFonts w:ascii="Calibri" w:eastAsia="Calibri" w:hAnsi="Calibri" w:cs="Calibri"/>
          <w:sz w:val="24"/>
        </w:rPr>
      </w:pPr>
      <w:r w:rsidRPr="00882087">
        <w:rPr>
          <w:rFonts w:ascii="Calibri" w:eastAsia="Calibri" w:hAnsi="Calibri" w:cs="Calibri"/>
          <w:sz w:val="24"/>
        </w:rPr>
        <w:t>contact information, such as your phone number, physical address, and email address;</w:t>
      </w:r>
    </w:p>
    <w:p w14:paraId="622B5A9B" w14:textId="687EB26E" w:rsidR="007F5E63" w:rsidRPr="00882087" w:rsidRDefault="007F5E63" w:rsidP="007F5E63">
      <w:pPr>
        <w:pStyle w:val="a8"/>
        <w:numPr>
          <w:ilvl w:val="0"/>
          <w:numId w:val="12"/>
        </w:numPr>
        <w:jc w:val="both"/>
        <w:rPr>
          <w:rFonts w:ascii="Calibri" w:eastAsia="Calibri" w:hAnsi="Calibri" w:cs="Calibri"/>
          <w:sz w:val="24"/>
        </w:rPr>
      </w:pPr>
      <w:r w:rsidRPr="00882087">
        <w:rPr>
          <w:rFonts w:ascii="Calibri" w:eastAsia="Calibri" w:hAnsi="Calibri" w:cs="Calibri"/>
          <w:sz w:val="24"/>
        </w:rPr>
        <w:t xml:space="preserve">information about your interaction with our website, </w:t>
      </w:r>
      <w:r w:rsidR="00BF0FE2" w:rsidRPr="00882087">
        <w:rPr>
          <w:rFonts w:ascii="Calibri" w:eastAsia="Calibri" w:hAnsi="Calibri" w:cs="Calibri"/>
          <w:sz w:val="24"/>
        </w:rPr>
        <w:t xml:space="preserve">such as </w:t>
      </w:r>
      <w:r w:rsidR="005E1306">
        <w:rPr>
          <w:rFonts w:ascii="Calibri" w:eastAsia="Calibri" w:hAnsi="Calibri" w:cs="Calibri"/>
          <w:sz w:val="24"/>
        </w:rPr>
        <w:t>when</w:t>
      </w:r>
      <w:r w:rsidR="00BF0FE2" w:rsidRPr="00882087">
        <w:rPr>
          <w:rFonts w:ascii="Calibri" w:eastAsia="Calibri" w:hAnsi="Calibri" w:cs="Calibri"/>
          <w:sz w:val="24"/>
        </w:rPr>
        <w:t xml:space="preserve"> your visit occurred, whether you have been to our website before, and what site referred you to specific pages of our website; and</w:t>
      </w:r>
    </w:p>
    <w:p w14:paraId="44441961" w14:textId="4804428D" w:rsidR="00BF0FE2" w:rsidRPr="00882087" w:rsidRDefault="00BF0FE2" w:rsidP="00882087">
      <w:pPr>
        <w:pStyle w:val="a8"/>
        <w:numPr>
          <w:ilvl w:val="0"/>
          <w:numId w:val="12"/>
        </w:numPr>
        <w:jc w:val="both"/>
        <w:rPr>
          <w:rFonts w:ascii="Calibri" w:eastAsia="Calibri" w:hAnsi="Calibri" w:cs="Calibri"/>
          <w:sz w:val="24"/>
        </w:rPr>
      </w:pPr>
      <w:r w:rsidRPr="00882087">
        <w:rPr>
          <w:rFonts w:ascii="Calibri" w:eastAsia="Calibri" w:hAnsi="Calibri" w:cs="Calibri"/>
          <w:sz w:val="24"/>
        </w:rPr>
        <w:t>whatever information you may share with us when you contact us.</w:t>
      </w:r>
    </w:p>
    <w:p w14:paraId="394DBB6A" w14:textId="77777777" w:rsidR="007F5E63" w:rsidRPr="004E575B" w:rsidRDefault="007F5E63" w:rsidP="007F5E63">
      <w:pPr>
        <w:jc w:val="both"/>
        <w:rPr>
          <w:rFonts w:ascii="Calibri" w:eastAsia="Calibri" w:hAnsi="Calibri" w:cs="Calibri"/>
        </w:rPr>
      </w:pPr>
    </w:p>
    <w:p w14:paraId="60B5091D" w14:textId="0B75BDD9" w:rsidR="007F5E63" w:rsidRPr="004E575B" w:rsidRDefault="007F5E63" w:rsidP="007F5E63">
      <w:pPr>
        <w:pStyle w:val="2"/>
        <w:numPr>
          <w:ilvl w:val="0"/>
          <w:numId w:val="0"/>
        </w:numPr>
        <w:spacing w:before="0"/>
        <w:jc w:val="both"/>
        <w:rPr>
          <w:i/>
          <w:iCs/>
          <w:color w:val="1F497D"/>
          <w:sz w:val="24"/>
          <w:szCs w:val="24"/>
        </w:rPr>
      </w:pPr>
      <w:r w:rsidRPr="004E575B">
        <w:rPr>
          <w:i/>
          <w:iCs/>
          <w:color w:val="1F497D"/>
          <w:sz w:val="24"/>
          <w:szCs w:val="24"/>
        </w:rPr>
        <w:t>Personal Data of Individual</w:t>
      </w:r>
      <w:r w:rsidR="004F782D" w:rsidRPr="00882087">
        <w:rPr>
          <w:i/>
          <w:iCs/>
          <w:color w:val="1F497D"/>
          <w:sz w:val="24"/>
          <w:szCs w:val="24"/>
        </w:rPr>
        <w:t>s</w:t>
      </w:r>
      <w:r w:rsidRPr="004E575B">
        <w:rPr>
          <w:i/>
          <w:iCs/>
          <w:color w:val="1F497D"/>
          <w:sz w:val="24"/>
          <w:szCs w:val="24"/>
        </w:rPr>
        <w:t xml:space="preserve"> </w:t>
      </w:r>
      <w:r w:rsidR="004F782D" w:rsidRPr="00882087">
        <w:rPr>
          <w:i/>
          <w:iCs/>
          <w:color w:val="1F497D"/>
          <w:sz w:val="24"/>
          <w:szCs w:val="24"/>
        </w:rPr>
        <w:t xml:space="preserve">Who </w:t>
      </w:r>
      <w:r w:rsidR="004F782D" w:rsidRPr="004E575B">
        <w:rPr>
          <w:i/>
          <w:iCs/>
          <w:color w:val="1F497D"/>
          <w:sz w:val="24"/>
          <w:szCs w:val="24"/>
        </w:rPr>
        <w:t>We Direct Our Marketing, Advertising, and Business Promotion</w:t>
      </w:r>
      <w:r w:rsidR="005E1306">
        <w:rPr>
          <w:i/>
          <w:iCs/>
          <w:color w:val="1F497D"/>
          <w:sz w:val="24"/>
          <w:szCs w:val="24"/>
        </w:rPr>
        <w:t xml:space="preserve"> Activities</w:t>
      </w:r>
      <w:r w:rsidR="004F782D" w:rsidRPr="004E575B">
        <w:rPr>
          <w:i/>
          <w:iCs/>
          <w:color w:val="1F497D"/>
          <w:sz w:val="24"/>
          <w:szCs w:val="24"/>
        </w:rPr>
        <w:t xml:space="preserve"> Towards</w:t>
      </w:r>
    </w:p>
    <w:p w14:paraId="77C7D8F3" w14:textId="709D8680" w:rsidR="004F782D" w:rsidRPr="004E575B" w:rsidRDefault="004F782D" w:rsidP="007F5E63">
      <w:pPr>
        <w:jc w:val="both"/>
        <w:rPr>
          <w:rFonts w:ascii="Calibri" w:eastAsia="Calibri" w:hAnsi="Calibri" w:cs="Calibri"/>
        </w:rPr>
      </w:pPr>
      <w:r w:rsidRPr="00882087">
        <w:rPr>
          <w:rFonts w:ascii="Calibri" w:eastAsia="Calibri" w:hAnsi="Calibri" w:cs="Calibri"/>
        </w:rPr>
        <w:t xml:space="preserve">We may process the following types of Personal Data about </w:t>
      </w:r>
      <w:r w:rsidRPr="004E575B">
        <w:rPr>
          <w:rFonts w:ascii="Calibri" w:eastAsia="Calibri" w:hAnsi="Calibri" w:cs="Calibri"/>
        </w:rPr>
        <w:t>those we market, advertise, and promote our business towards, including on our official social media accounts:</w:t>
      </w:r>
    </w:p>
    <w:p w14:paraId="4294078D" w14:textId="77777777" w:rsidR="004F782D" w:rsidRPr="004E575B" w:rsidRDefault="004F782D" w:rsidP="004F782D">
      <w:pPr>
        <w:pStyle w:val="a8"/>
        <w:numPr>
          <w:ilvl w:val="0"/>
          <w:numId w:val="14"/>
        </w:numPr>
        <w:jc w:val="both"/>
        <w:rPr>
          <w:rFonts w:ascii="Calibri" w:eastAsia="Calibri" w:hAnsi="Calibri" w:cs="Calibri"/>
          <w:sz w:val="24"/>
        </w:rPr>
      </w:pPr>
      <w:r w:rsidRPr="004E575B">
        <w:rPr>
          <w:rFonts w:ascii="Calibri" w:eastAsia="Calibri" w:hAnsi="Calibri" w:cs="Calibri"/>
          <w:sz w:val="24"/>
        </w:rPr>
        <w:lastRenderedPageBreak/>
        <w:t>basic identifying information, such as your first and last name;</w:t>
      </w:r>
    </w:p>
    <w:p w14:paraId="43F273A1" w14:textId="6870B4AC" w:rsidR="004F782D" w:rsidRPr="004E575B" w:rsidRDefault="004F782D" w:rsidP="004F782D">
      <w:pPr>
        <w:pStyle w:val="a8"/>
        <w:numPr>
          <w:ilvl w:val="0"/>
          <w:numId w:val="14"/>
        </w:numPr>
        <w:jc w:val="both"/>
        <w:rPr>
          <w:rFonts w:ascii="Calibri" w:eastAsia="Calibri" w:hAnsi="Calibri" w:cs="Calibri"/>
          <w:sz w:val="24"/>
        </w:rPr>
      </w:pPr>
      <w:r w:rsidRPr="004E575B">
        <w:rPr>
          <w:rFonts w:ascii="Calibri" w:eastAsia="Calibri" w:hAnsi="Calibri" w:cs="Calibri"/>
          <w:sz w:val="24"/>
        </w:rPr>
        <w:t>contact information, such as your phone number, physical address, and email address; and</w:t>
      </w:r>
    </w:p>
    <w:p w14:paraId="0A7291EE" w14:textId="7577F314" w:rsidR="004F782D" w:rsidRPr="00882087" w:rsidRDefault="004F782D" w:rsidP="00882087">
      <w:pPr>
        <w:pStyle w:val="a8"/>
        <w:numPr>
          <w:ilvl w:val="0"/>
          <w:numId w:val="14"/>
        </w:numPr>
        <w:jc w:val="both"/>
        <w:rPr>
          <w:rFonts w:ascii="Calibri" w:eastAsia="Calibri" w:hAnsi="Calibri" w:cs="Calibri"/>
          <w:sz w:val="24"/>
        </w:rPr>
      </w:pPr>
      <w:r w:rsidRPr="00882087">
        <w:rPr>
          <w:rFonts w:ascii="Calibri" w:eastAsia="Calibri" w:hAnsi="Calibri" w:cs="Calibri"/>
          <w:sz w:val="24"/>
        </w:rPr>
        <w:t xml:space="preserve">browsing history, search history, or information about your interaction with us on our marketing materials, advertisements, or </w:t>
      </w:r>
      <w:r w:rsidR="004E575B">
        <w:rPr>
          <w:rFonts w:ascii="Calibri" w:eastAsia="Calibri" w:hAnsi="Calibri" w:cs="Calibri"/>
          <w:sz w:val="24"/>
        </w:rPr>
        <w:t xml:space="preserve">official </w:t>
      </w:r>
      <w:r w:rsidRPr="00882087">
        <w:rPr>
          <w:rFonts w:ascii="Calibri" w:eastAsia="Calibri" w:hAnsi="Calibri" w:cs="Calibri"/>
          <w:sz w:val="24"/>
        </w:rPr>
        <w:t>social media accounts.</w:t>
      </w:r>
    </w:p>
    <w:p w14:paraId="0000001D" w14:textId="77777777" w:rsidR="00B909D9" w:rsidRPr="004E575B" w:rsidRDefault="00B909D9">
      <w:pPr>
        <w:jc w:val="both"/>
        <w:rPr>
          <w:rFonts w:ascii="Calibri" w:eastAsia="Calibri" w:hAnsi="Calibri" w:cs="Calibri"/>
        </w:rPr>
      </w:pPr>
    </w:p>
    <w:p w14:paraId="0000001E" w14:textId="77777777" w:rsidR="00B909D9" w:rsidRPr="004E575B" w:rsidRDefault="009C2C77">
      <w:pPr>
        <w:pStyle w:val="2"/>
        <w:numPr>
          <w:ilvl w:val="1"/>
          <w:numId w:val="3"/>
        </w:numPr>
        <w:spacing w:before="0" w:after="120"/>
        <w:ind w:left="357" w:hanging="357"/>
        <w:jc w:val="both"/>
        <w:rPr>
          <w:sz w:val="28"/>
          <w:szCs w:val="28"/>
        </w:rPr>
      </w:pPr>
      <w:r w:rsidRPr="004E575B">
        <w:rPr>
          <w:sz w:val="28"/>
          <w:szCs w:val="28"/>
        </w:rPr>
        <w:t>How We Receive Personal Data</w:t>
      </w:r>
    </w:p>
    <w:p w14:paraId="0000001F" w14:textId="77777777" w:rsidR="00B909D9" w:rsidRPr="004E575B" w:rsidRDefault="009C2C77">
      <w:pPr>
        <w:jc w:val="both"/>
        <w:rPr>
          <w:rFonts w:ascii="Calibri" w:eastAsia="Calibri" w:hAnsi="Calibri" w:cs="Calibri"/>
        </w:rPr>
      </w:pPr>
      <w:r w:rsidRPr="004E575B">
        <w:rPr>
          <w:rFonts w:ascii="Calibri" w:eastAsia="Calibri" w:hAnsi="Calibri" w:cs="Calibri"/>
        </w:rPr>
        <w:t>We may receive your Personal Data when:</w:t>
      </w:r>
    </w:p>
    <w:p w14:paraId="00000020" w14:textId="77777777" w:rsidR="00B909D9" w:rsidRPr="004E575B" w:rsidRDefault="009C2C77">
      <w:pPr>
        <w:numPr>
          <w:ilvl w:val="0"/>
          <w:numId w:val="7"/>
        </w:numPr>
        <w:pBdr>
          <w:top w:val="nil"/>
          <w:left w:val="nil"/>
          <w:bottom w:val="nil"/>
          <w:right w:val="nil"/>
          <w:between w:val="nil"/>
        </w:pBdr>
        <w:ind w:left="714" w:hanging="357"/>
        <w:jc w:val="both"/>
        <w:rPr>
          <w:rFonts w:ascii="Calibri" w:eastAsia="Calibri" w:hAnsi="Calibri" w:cs="Calibri"/>
          <w:color w:val="000000"/>
        </w:rPr>
      </w:pPr>
      <w:r w:rsidRPr="004E575B">
        <w:rPr>
          <w:rFonts w:ascii="Calibri" w:eastAsia="Calibri" w:hAnsi="Calibri" w:cs="Calibri"/>
          <w:color w:val="000000"/>
        </w:rPr>
        <w:t>you provide it directly to us (including when you provide your Personal Data to one of our service providers acting on our behalf);</w:t>
      </w:r>
    </w:p>
    <w:p w14:paraId="00000021" w14:textId="77777777" w:rsidR="00B909D9" w:rsidRDefault="009C2C77">
      <w:pPr>
        <w:numPr>
          <w:ilvl w:val="0"/>
          <w:numId w:val="7"/>
        </w:numPr>
        <w:pBdr>
          <w:top w:val="nil"/>
          <w:left w:val="nil"/>
          <w:bottom w:val="nil"/>
          <w:right w:val="nil"/>
          <w:between w:val="nil"/>
        </w:pBdr>
        <w:ind w:left="714" w:hanging="357"/>
        <w:jc w:val="both"/>
        <w:rPr>
          <w:rFonts w:ascii="Calibri" w:eastAsia="Calibri" w:hAnsi="Calibri" w:cs="Calibri"/>
          <w:color w:val="000000"/>
        </w:rPr>
      </w:pPr>
      <w:r w:rsidRPr="004E575B">
        <w:rPr>
          <w:rFonts w:ascii="Calibri" w:eastAsia="Calibri" w:hAnsi="Calibri" w:cs="Calibri"/>
          <w:color w:val="000000"/>
        </w:rPr>
        <w:t>a study doctor</w:t>
      </w:r>
      <w:r>
        <w:rPr>
          <w:rFonts w:ascii="Calibri" w:eastAsia="Calibri" w:hAnsi="Calibri" w:cs="Calibri"/>
          <w:color w:val="000000"/>
        </w:rPr>
        <w:t xml:space="preserve"> (also known as an “investigator”) or other healthcare personnel at the study site provides it to us, or your healthcare provider provides it to us;</w:t>
      </w:r>
    </w:p>
    <w:p w14:paraId="00000022" w14:textId="77777777" w:rsidR="00B909D9" w:rsidRDefault="009C2C77">
      <w:pPr>
        <w:numPr>
          <w:ilvl w:val="0"/>
          <w:numId w:val="7"/>
        </w:numPr>
        <w:pBdr>
          <w:top w:val="nil"/>
          <w:left w:val="nil"/>
          <w:bottom w:val="nil"/>
          <w:right w:val="nil"/>
          <w:between w:val="nil"/>
        </w:pBdr>
        <w:ind w:left="714" w:hanging="357"/>
        <w:jc w:val="both"/>
        <w:rPr>
          <w:rFonts w:ascii="Calibri" w:eastAsia="Calibri" w:hAnsi="Calibri" w:cs="Calibri"/>
          <w:color w:val="000000"/>
        </w:rPr>
      </w:pPr>
      <w:r>
        <w:rPr>
          <w:rFonts w:ascii="Calibri" w:eastAsia="Calibri" w:hAnsi="Calibri" w:cs="Calibri"/>
          <w:color w:val="000000"/>
        </w:rPr>
        <w:t xml:space="preserve">we receive it from the clinical research organization that conducts the Trial on our behalf; </w:t>
      </w:r>
    </w:p>
    <w:p w14:paraId="00000023" w14:textId="010F67CC" w:rsidR="00B909D9" w:rsidRDefault="009C2C77">
      <w:pPr>
        <w:numPr>
          <w:ilvl w:val="0"/>
          <w:numId w:val="7"/>
        </w:numPr>
        <w:pBdr>
          <w:top w:val="nil"/>
          <w:left w:val="nil"/>
          <w:bottom w:val="nil"/>
          <w:right w:val="nil"/>
          <w:between w:val="nil"/>
        </w:pBdr>
        <w:ind w:left="714" w:hanging="357"/>
        <w:jc w:val="both"/>
        <w:rPr>
          <w:rFonts w:ascii="Calibri" w:eastAsia="Calibri" w:hAnsi="Calibri" w:cs="Calibri"/>
          <w:color w:val="000000"/>
        </w:rPr>
      </w:pPr>
      <w:r>
        <w:rPr>
          <w:rFonts w:ascii="Calibri" w:eastAsia="Calibri" w:hAnsi="Calibri" w:cs="Calibri"/>
          <w:color w:val="000000"/>
        </w:rPr>
        <w:t>you visit one of our Trial-specific websites or online portals;</w:t>
      </w:r>
    </w:p>
    <w:p w14:paraId="00000024" w14:textId="470DB71B" w:rsidR="00B909D9" w:rsidRDefault="009C2C77">
      <w:pPr>
        <w:numPr>
          <w:ilvl w:val="0"/>
          <w:numId w:val="7"/>
        </w:numPr>
        <w:pBdr>
          <w:top w:val="nil"/>
          <w:left w:val="nil"/>
          <w:bottom w:val="nil"/>
          <w:right w:val="nil"/>
          <w:between w:val="nil"/>
        </w:pBdr>
        <w:ind w:left="714" w:hanging="357"/>
        <w:jc w:val="both"/>
        <w:rPr>
          <w:rFonts w:ascii="Calibri" w:eastAsia="Calibri" w:hAnsi="Calibri" w:cs="Calibri"/>
          <w:color w:val="000000"/>
        </w:rPr>
      </w:pPr>
      <w:r>
        <w:rPr>
          <w:rFonts w:ascii="Calibri" w:eastAsia="Calibri" w:hAnsi="Calibri" w:cs="Calibri"/>
          <w:color w:val="000000"/>
        </w:rPr>
        <w:t>you provide it to us, the clinical research organization, or a study doctor when you complete a pre-screening questionnaire to confirm your eligibility to participate in the Trial</w:t>
      </w:r>
      <w:r w:rsidR="004E575B">
        <w:rPr>
          <w:rFonts w:ascii="Calibri" w:eastAsia="Calibri" w:hAnsi="Calibri" w:cs="Calibri"/>
          <w:color w:val="000000"/>
        </w:rPr>
        <w:t>;</w:t>
      </w:r>
    </w:p>
    <w:p w14:paraId="57B43535" w14:textId="7A3DE183" w:rsidR="004E575B" w:rsidRDefault="004E575B" w:rsidP="004E575B">
      <w:pPr>
        <w:numPr>
          <w:ilvl w:val="0"/>
          <w:numId w:val="7"/>
        </w:numPr>
        <w:pBdr>
          <w:top w:val="nil"/>
          <w:left w:val="nil"/>
          <w:bottom w:val="nil"/>
          <w:right w:val="nil"/>
          <w:between w:val="nil"/>
        </w:pBdr>
        <w:ind w:left="714" w:hanging="357"/>
        <w:jc w:val="both"/>
        <w:rPr>
          <w:rFonts w:ascii="Calibri" w:eastAsia="Calibri" w:hAnsi="Calibri" w:cs="Calibri"/>
          <w:color w:val="000000"/>
        </w:rPr>
      </w:pPr>
      <w:r>
        <w:rPr>
          <w:rFonts w:ascii="Calibri" w:eastAsia="Calibri" w:hAnsi="Calibri" w:cs="Calibri"/>
          <w:color w:val="000000"/>
        </w:rPr>
        <w:t xml:space="preserve">you provide it to us through your interactions with </w:t>
      </w:r>
      <w:r w:rsidRPr="004E575B">
        <w:rPr>
          <w:rFonts w:ascii="Calibri" w:eastAsia="Calibri" w:hAnsi="Calibri" w:cs="Calibri"/>
          <w:color w:val="000000"/>
        </w:rPr>
        <w:t>our marketing materials, advertisements, or official social media accounts</w:t>
      </w:r>
      <w:r>
        <w:rPr>
          <w:rFonts w:ascii="Calibri" w:eastAsia="Calibri" w:hAnsi="Calibri" w:cs="Calibri"/>
          <w:color w:val="000000"/>
        </w:rPr>
        <w:t>; and</w:t>
      </w:r>
    </w:p>
    <w:p w14:paraId="376A09C5" w14:textId="48C679D1" w:rsidR="004E575B" w:rsidRDefault="004E575B" w:rsidP="004E575B">
      <w:pPr>
        <w:numPr>
          <w:ilvl w:val="0"/>
          <w:numId w:val="7"/>
        </w:numPr>
        <w:pBdr>
          <w:top w:val="nil"/>
          <w:left w:val="nil"/>
          <w:bottom w:val="nil"/>
          <w:right w:val="nil"/>
          <w:between w:val="nil"/>
        </w:pBdr>
        <w:ind w:left="714" w:hanging="357"/>
        <w:jc w:val="both"/>
        <w:rPr>
          <w:rFonts w:ascii="Calibri" w:eastAsia="Calibri" w:hAnsi="Calibri" w:cs="Calibri"/>
          <w:color w:val="000000"/>
        </w:rPr>
      </w:pPr>
      <w:r>
        <w:rPr>
          <w:rFonts w:ascii="Calibri" w:eastAsia="Calibri" w:hAnsi="Calibri" w:cs="Calibri"/>
          <w:color w:val="000000"/>
        </w:rPr>
        <w:t>you provide it to publicly available platforms and third-party sources such as LinkedIn.</w:t>
      </w:r>
    </w:p>
    <w:p w14:paraId="00000025" w14:textId="77777777" w:rsidR="00B909D9" w:rsidRDefault="00B909D9">
      <w:pPr>
        <w:pBdr>
          <w:top w:val="nil"/>
          <w:left w:val="nil"/>
          <w:bottom w:val="nil"/>
          <w:right w:val="nil"/>
          <w:between w:val="nil"/>
        </w:pBdr>
        <w:ind w:left="714"/>
        <w:jc w:val="both"/>
        <w:rPr>
          <w:rFonts w:ascii="Calibri" w:eastAsia="Calibri" w:hAnsi="Calibri" w:cs="Calibri"/>
          <w:color w:val="000000"/>
        </w:rPr>
      </w:pPr>
    </w:p>
    <w:p w14:paraId="00000026" w14:textId="2C89AA4C" w:rsidR="00B909D9" w:rsidRPr="00396482" w:rsidRDefault="009C2C77">
      <w:pPr>
        <w:pStyle w:val="2"/>
        <w:numPr>
          <w:ilvl w:val="1"/>
          <w:numId w:val="3"/>
        </w:numPr>
        <w:spacing w:before="0" w:after="120"/>
        <w:ind w:left="357" w:hanging="357"/>
        <w:jc w:val="both"/>
        <w:rPr>
          <w:sz w:val="28"/>
          <w:szCs w:val="28"/>
        </w:rPr>
      </w:pPr>
      <w:bookmarkStart w:id="5" w:name="_heading=h.3znysh7" w:colFirst="0" w:colLast="0"/>
      <w:bookmarkStart w:id="6" w:name="_Purpose_of_Processing"/>
      <w:bookmarkEnd w:id="5"/>
      <w:bookmarkEnd w:id="6"/>
      <w:r w:rsidRPr="00396482">
        <w:rPr>
          <w:sz w:val="28"/>
          <w:szCs w:val="28"/>
        </w:rPr>
        <w:t>Purpose</w:t>
      </w:r>
      <w:r w:rsidR="00395457">
        <w:rPr>
          <w:sz w:val="28"/>
          <w:szCs w:val="28"/>
        </w:rPr>
        <w:t>s</w:t>
      </w:r>
      <w:r w:rsidRPr="00396482">
        <w:rPr>
          <w:sz w:val="28"/>
          <w:szCs w:val="28"/>
        </w:rPr>
        <w:t xml:space="preserve"> of Processing</w:t>
      </w:r>
    </w:p>
    <w:p w14:paraId="00000027" w14:textId="77777777" w:rsidR="00B909D9" w:rsidRDefault="00E47616">
      <w:pPr>
        <w:jc w:val="both"/>
        <w:rPr>
          <w:rFonts w:ascii="Calibri" w:eastAsia="Calibri" w:hAnsi="Calibri" w:cs="Calibri"/>
        </w:rPr>
      </w:pPr>
      <w:sdt>
        <w:sdtPr>
          <w:tag w:val="goog_rdk_6"/>
          <w:id w:val="2137295811"/>
        </w:sdtPr>
        <w:sdtEndPr/>
        <w:sdtContent/>
      </w:sdt>
      <w:r w:rsidR="009C2C77">
        <w:rPr>
          <w:rFonts w:ascii="Calibri" w:eastAsia="Calibri" w:hAnsi="Calibri" w:cs="Calibri"/>
        </w:rPr>
        <w:t>We may process your Personal Data for the purposes of:</w:t>
      </w:r>
    </w:p>
    <w:p w14:paraId="3F896B87" w14:textId="26A33567" w:rsidR="00FA4C6C" w:rsidRDefault="00FA4C6C">
      <w:pPr>
        <w:numPr>
          <w:ilvl w:val="0"/>
          <w:numId w:val="7"/>
        </w:numPr>
        <w:pBdr>
          <w:top w:val="nil"/>
          <w:left w:val="nil"/>
          <w:bottom w:val="nil"/>
          <w:right w:val="nil"/>
          <w:between w:val="nil"/>
        </w:pBdr>
        <w:ind w:left="714" w:hanging="357"/>
        <w:jc w:val="both"/>
        <w:rPr>
          <w:rFonts w:ascii="Calibri" w:eastAsia="Calibri" w:hAnsi="Calibri" w:cs="Calibri"/>
          <w:color w:val="000000"/>
        </w:rPr>
      </w:pPr>
      <w:r>
        <w:rPr>
          <w:rFonts w:ascii="Calibri" w:eastAsia="Calibri" w:hAnsi="Calibri" w:cs="Calibri"/>
          <w:color w:val="000000"/>
        </w:rPr>
        <w:t xml:space="preserve">responding to your requests or questions (including requests to exercise </w:t>
      </w:r>
      <w:hyperlink w:anchor="_Your_Privacy_Rights" w:history="1">
        <w:r w:rsidRPr="00396482">
          <w:rPr>
            <w:rStyle w:val="a5"/>
            <w:rFonts w:ascii="Calibri" w:eastAsia="Calibri" w:hAnsi="Calibri" w:cs="Calibri"/>
          </w:rPr>
          <w:t>your data protection rights</w:t>
        </w:r>
      </w:hyperlink>
      <w:r>
        <w:rPr>
          <w:rFonts w:ascii="Calibri" w:eastAsia="Calibri" w:hAnsi="Calibri" w:cs="Calibri"/>
          <w:color w:val="000000"/>
        </w:rPr>
        <w:t>);</w:t>
      </w:r>
    </w:p>
    <w:p w14:paraId="74988E70" w14:textId="684646C1" w:rsidR="00FA4C6C" w:rsidRDefault="00FA4C6C" w:rsidP="00882087">
      <w:pPr>
        <w:numPr>
          <w:ilvl w:val="1"/>
          <w:numId w:val="7"/>
        </w:num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 xml:space="preserve">This may also include reviewing other information </w:t>
      </w:r>
      <w:r w:rsidR="005E1306">
        <w:rPr>
          <w:rFonts w:ascii="Calibri" w:eastAsia="Calibri" w:hAnsi="Calibri" w:cs="Calibri"/>
          <w:color w:val="000000"/>
        </w:rPr>
        <w:t xml:space="preserve">that we have </w:t>
      </w:r>
      <w:r>
        <w:rPr>
          <w:rFonts w:ascii="Calibri" w:eastAsia="Calibri" w:hAnsi="Calibri" w:cs="Calibri"/>
          <w:color w:val="000000"/>
        </w:rPr>
        <w:t>about you in order to respond to your requests or questions;</w:t>
      </w:r>
    </w:p>
    <w:p w14:paraId="00000028" w14:textId="6B155B23" w:rsidR="00B909D9" w:rsidRDefault="009C2C77">
      <w:pPr>
        <w:numPr>
          <w:ilvl w:val="0"/>
          <w:numId w:val="7"/>
        </w:numPr>
        <w:pBdr>
          <w:top w:val="nil"/>
          <w:left w:val="nil"/>
          <w:bottom w:val="nil"/>
          <w:right w:val="nil"/>
          <w:between w:val="nil"/>
        </w:pBdr>
        <w:ind w:left="714" w:hanging="357"/>
        <w:jc w:val="both"/>
        <w:rPr>
          <w:rFonts w:ascii="Calibri" w:eastAsia="Calibri" w:hAnsi="Calibri" w:cs="Calibri"/>
          <w:color w:val="000000"/>
        </w:rPr>
      </w:pPr>
      <w:r>
        <w:rPr>
          <w:rFonts w:ascii="Calibri" w:eastAsia="Calibri" w:hAnsi="Calibri" w:cs="Calibri"/>
          <w:color w:val="000000"/>
        </w:rPr>
        <w:t>managing and facilitating the Trial</w:t>
      </w:r>
      <w:r w:rsidR="00FA4C6C">
        <w:rPr>
          <w:rFonts w:ascii="Calibri" w:eastAsia="Calibri" w:hAnsi="Calibri" w:cs="Calibri"/>
          <w:color w:val="000000"/>
        </w:rPr>
        <w:t>;</w:t>
      </w:r>
    </w:p>
    <w:p w14:paraId="00000029" w14:textId="4FCFCF7D" w:rsidR="00B909D9" w:rsidRDefault="009C2C77">
      <w:pPr>
        <w:numPr>
          <w:ilvl w:val="0"/>
          <w:numId w:val="7"/>
        </w:numPr>
        <w:pBdr>
          <w:top w:val="nil"/>
          <w:left w:val="nil"/>
          <w:bottom w:val="nil"/>
          <w:right w:val="nil"/>
          <w:between w:val="nil"/>
        </w:pBdr>
        <w:ind w:left="714" w:hanging="357"/>
        <w:jc w:val="both"/>
        <w:rPr>
          <w:rFonts w:ascii="Calibri" w:eastAsia="Calibri" w:hAnsi="Calibri" w:cs="Calibri"/>
          <w:color w:val="000000"/>
        </w:rPr>
      </w:pPr>
      <w:r>
        <w:rPr>
          <w:rFonts w:ascii="Calibri" w:eastAsia="Calibri" w:hAnsi="Calibri" w:cs="Calibri"/>
          <w:color w:val="000000"/>
        </w:rPr>
        <w:t>enabling your participation in the Trial;</w:t>
      </w:r>
    </w:p>
    <w:p w14:paraId="0000002A" w14:textId="06CFC3E0" w:rsidR="00B909D9" w:rsidRDefault="009C2C77">
      <w:pPr>
        <w:numPr>
          <w:ilvl w:val="0"/>
          <w:numId w:val="7"/>
        </w:numPr>
        <w:pBdr>
          <w:top w:val="nil"/>
          <w:left w:val="nil"/>
          <w:bottom w:val="nil"/>
          <w:right w:val="nil"/>
          <w:between w:val="nil"/>
        </w:pBdr>
        <w:ind w:left="714" w:hanging="357"/>
        <w:jc w:val="both"/>
        <w:rPr>
          <w:rFonts w:ascii="Calibri" w:eastAsia="Calibri" w:hAnsi="Calibri" w:cs="Calibri"/>
          <w:color w:val="000000"/>
        </w:rPr>
      </w:pPr>
      <w:r>
        <w:rPr>
          <w:rFonts w:ascii="Calibri" w:eastAsia="Calibri" w:hAnsi="Calibri" w:cs="Calibri"/>
          <w:color w:val="000000"/>
        </w:rPr>
        <w:t xml:space="preserve">answering the research questions for the Trial and aggregating data to generate statistics relating to the Trial and/or study drug or health treatment; </w:t>
      </w:r>
    </w:p>
    <w:p w14:paraId="0000002B" w14:textId="77777777" w:rsidR="00B909D9" w:rsidRDefault="009C2C77">
      <w:pPr>
        <w:numPr>
          <w:ilvl w:val="0"/>
          <w:numId w:val="7"/>
        </w:numPr>
        <w:pBdr>
          <w:top w:val="nil"/>
          <w:left w:val="nil"/>
          <w:bottom w:val="nil"/>
          <w:right w:val="nil"/>
          <w:between w:val="nil"/>
        </w:pBdr>
        <w:ind w:left="714" w:hanging="357"/>
        <w:jc w:val="both"/>
        <w:rPr>
          <w:rFonts w:ascii="Calibri" w:eastAsia="Calibri" w:hAnsi="Calibri" w:cs="Calibri"/>
          <w:color w:val="000000"/>
        </w:rPr>
      </w:pPr>
      <w:r>
        <w:rPr>
          <w:rFonts w:ascii="Calibri" w:eastAsia="Calibri" w:hAnsi="Calibri" w:cs="Calibri"/>
          <w:color w:val="000000"/>
        </w:rPr>
        <w:t>arranging for the delivery of drugs to you and collection of unused drugs from you in relation to the Trial;</w:t>
      </w:r>
    </w:p>
    <w:p w14:paraId="0000002C" w14:textId="4A592EA9" w:rsidR="00B909D9" w:rsidRDefault="009C2C77">
      <w:pPr>
        <w:numPr>
          <w:ilvl w:val="0"/>
          <w:numId w:val="7"/>
        </w:numPr>
        <w:pBdr>
          <w:top w:val="nil"/>
          <w:left w:val="nil"/>
          <w:bottom w:val="nil"/>
          <w:right w:val="nil"/>
          <w:between w:val="nil"/>
        </w:pBdr>
        <w:ind w:left="714" w:hanging="357"/>
        <w:jc w:val="both"/>
        <w:rPr>
          <w:rFonts w:ascii="Calibri" w:eastAsia="Calibri" w:hAnsi="Calibri" w:cs="Calibri"/>
          <w:color w:val="000000"/>
        </w:rPr>
      </w:pPr>
      <w:r>
        <w:rPr>
          <w:rFonts w:ascii="Calibri" w:eastAsia="Calibri" w:hAnsi="Calibri" w:cs="Calibri"/>
          <w:color w:val="000000"/>
        </w:rPr>
        <w:t>arranging your transportation to or from the study site</w:t>
      </w:r>
      <w:r w:rsidR="00396482">
        <w:rPr>
          <w:rFonts w:ascii="Calibri" w:eastAsia="Calibri" w:hAnsi="Calibri" w:cs="Calibri"/>
          <w:color w:val="000000"/>
        </w:rPr>
        <w:t xml:space="preserve"> and overnight accommodations, as needed</w:t>
      </w:r>
      <w:r>
        <w:rPr>
          <w:rFonts w:ascii="Calibri" w:eastAsia="Calibri" w:hAnsi="Calibri" w:cs="Calibri"/>
          <w:color w:val="000000"/>
        </w:rPr>
        <w:t xml:space="preserve">; </w:t>
      </w:r>
    </w:p>
    <w:p w14:paraId="0000002D" w14:textId="77777777" w:rsidR="00B909D9" w:rsidRDefault="009C2C77">
      <w:pPr>
        <w:numPr>
          <w:ilvl w:val="0"/>
          <w:numId w:val="7"/>
        </w:numPr>
        <w:pBdr>
          <w:top w:val="nil"/>
          <w:left w:val="nil"/>
          <w:bottom w:val="nil"/>
          <w:right w:val="nil"/>
          <w:between w:val="nil"/>
        </w:pBdr>
        <w:ind w:left="714" w:hanging="357"/>
        <w:jc w:val="both"/>
        <w:rPr>
          <w:rFonts w:ascii="Calibri" w:eastAsia="Calibri" w:hAnsi="Calibri" w:cs="Calibri"/>
          <w:color w:val="000000"/>
        </w:rPr>
      </w:pPr>
      <w:r>
        <w:rPr>
          <w:rFonts w:ascii="Calibri" w:eastAsia="Calibri" w:hAnsi="Calibri" w:cs="Calibri"/>
          <w:color w:val="000000"/>
        </w:rPr>
        <w:t xml:space="preserve">sending you reminders about your appointments at the study site, or to take your medication on time; </w:t>
      </w:r>
    </w:p>
    <w:p w14:paraId="0000002E" w14:textId="77777777" w:rsidR="00B909D9" w:rsidRDefault="009C2C77">
      <w:pPr>
        <w:numPr>
          <w:ilvl w:val="0"/>
          <w:numId w:val="7"/>
        </w:numPr>
        <w:pBdr>
          <w:top w:val="nil"/>
          <w:left w:val="nil"/>
          <w:bottom w:val="nil"/>
          <w:right w:val="nil"/>
          <w:between w:val="nil"/>
        </w:pBdr>
        <w:ind w:left="714" w:hanging="357"/>
        <w:jc w:val="both"/>
        <w:rPr>
          <w:rFonts w:ascii="Calibri" w:eastAsia="Calibri" w:hAnsi="Calibri" w:cs="Calibri"/>
          <w:color w:val="000000"/>
        </w:rPr>
      </w:pPr>
      <w:r>
        <w:rPr>
          <w:rFonts w:ascii="Calibri" w:eastAsia="Calibri" w:hAnsi="Calibri" w:cs="Calibri"/>
          <w:color w:val="000000"/>
        </w:rPr>
        <w:t>monitoring and reporting on any adverse events, such as negative side effects;</w:t>
      </w:r>
    </w:p>
    <w:p w14:paraId="0000002F" w14:textId="77777777" w:rsidR="00B909D9" w:rsidRDefault="009C2C77">
      <w:pPr>
        <w:numPr>
          <w:ilvl w:val="0"/>
          <w:numId w:val="7"/>
        </w:numPr>
        <w:pBdr>
          <w:top w:val="nil"/>
          <w:left w:val="nil"/>
          <w:bottom w:val="nil"/>
          <w:right w:val="nil"/>
          <w:between w:val="nil"/>
        </w:pBdr>
        <w:ind w:left="714" w:hanging="357"/>
        <w:jc w:val="both"/>
        <w:rPr>
          <w:rFonts w:ascii="Calibri" w:eastAsia="Calibri" w:hAnsi="Calibri" w:cs="Calibri"/>
          <w:color w:val="000000"/>
        </w:rPr>
      </w:pPr>
      <w:r>
        <w:rPr>
          <w:rFonts w:ascii="Calibri" w:eastAsia="Calibri" w:hAnsi="Calibri" w:cs="Calibri"/>
          <w:color w:val="000000"/>
        </w:rPr>
        <w:t>developing new medicinal drugs or health treatments;</w:t>
      </w:r>
    </w:p>
    <w:p w14:paraId="490EEE36" w14:textId="77777777" w:rsidR="00240D77" w:rsidRDefault="00240D77" w:rsidP="00240D77">
      <w:pPr>
        <w:numPr>
          <w:ilvl w:val="0"/>
          <w:numId w:val="7"/>
        </w:numPr>
        <w:pBdr>
          <w:top w:val="nil"/>
          <w:left w:val="nil"/>
          <w:bottom w:val="nil"/>
          <w:right w:val="nil"/>
          <w:between w:val="nil"/>
        </w:pBdr>
        <w:ind w:left="714" w:hanging="357"/>
        <w:jc w:val="both"/>
        <w:rPr>
          <w:rFonts w:ascii="Calibri" w:eastAsia="Calibri" w:hAnsi="Calibri" w:cs="Calibri"/>
          <w:color w:val="000000"/>
        </w:rPr>
      </w:pPr>
      <w:r>
        <w:rPr>
          <w:rFonts w:ascii="Calibri" w:eastAsia="Calibri" w:hAnsi="Calibri" w:cs="Calibri"/>
          <w:color w:val="000000"/>
        </w:rPr>
        <w:t>communicating with you on the status of the Trial;</w:t>
      </w:r>
    </w:p>
    <w:p w14:paraId="06F0EC01" w14:textId="33423436" w:rsidR="00AE306E" w:rsidRDefault="00AE306E" w:rsidP="00240D77">
      <w:pPr>
        <w:numPr>
          <w:ilvl w:val="0"/>
          <w:numId w:val="7"/>
        </w:numPr>
        <w:pBdr>
          <w:top w:val="nil"/>
          <w:left w:val="nil"/>
          <w:bottom w:val="nil"/>
          <w:right w:val="nil"/>
          <w:between w:val="nil"/>
        </w:pBdr>
        <w:ind w:left="714" w:hanging="357"/>
        <w:jc w:val="both"/>
        <w:rPr>
          <w:rFonts w:ascii="Calibri" w:eastAsia="Calibri" w:hAnsi="Calibri" w:cs="Calibri"/>
          <w:color w:val="000000"/>
        </w:rPr>
      </w:pPr>
      <w:r>
        <w:rPr>
          <w:rFonts w:ascii="Calibri" w:eastAsia="Calibri" w:hAnsi="Calibri" w:cs="Calibri"/>
          <w:color w:val="000000"/>
        </w:rPr>
        <w:t>payment processing;</w:t>
      </w:r>
    </w:p>
    <w:p w14:paraId="00000030" w14:textId="77777777" w:rsidR="00B909D9" w:rsidRDefault="009C2C77">
      <w:pPr>
        <w:numPr>
          <w:ilvl w:val="0"/>
          <w:numId w:val="7"/>
        </w:numPr>
        <w:pBdr>
          <w:top w:val="nil"/>
          <w:left w:val="nil"/>
          <w:bottom w:val="nil"/>
          <w:right w:val="nil"/>
          <w:between w:val="nil"/>
        </w:pBdr>
        <w:ind w:left="714" w:hanging="357"/>
        <w:jc w:val="both"/>
        <w:rPr>
          <w:rFonts w:ascii="Calibri" w:eastAsia="Calibri" w:hAnsi="Calibri" w:cs="Calibri"/>
          <w:color w:val="000000"/>
        </w:rPr>
      </w:pPr>
      <w:r>
        <w:rPr>
          <w:rFonts w:ascii="Calibri" w:eastAsia="Calibri" w:hAnsi="Calibri" w:cs="Calibri"/>
          <w:color w:val="000000"/>
        </w:rPr>
        <w:t>complying with legislation governing Trials;</w:t>
      </w:r>
    </w:p>
    <w:p w14:paraId="00000031" w14:textId="77777777" w:rsidR="00B909D9" w:rsidRDefault="009C2C77">
      <w:pPr>
        <w:numPr>
          <w:ilvl w:val="0"/>
          <w:numId w:val="7"/>
        </w:numPr>
        <w:pBdr>
          <w:top w:val="nil"/>
          <w:left w:val="nil"/>
          <w:bottom w:val="nil"/>
          <w:right w:val="nil"/>
          <w:between w:val="nil"/>
        </w:pBdr>
        <w:ind w:left="714" w:hanging="357"/>
        <w:jc w:val="both"/>
        <w:rPr>
          <w:rFonts w:ascii="Calibri" w:eastAsia="Calibri" w:hAnsi="Calibri" w:cs="Calibri"/>
          <w:color w:val="000000"/>
        </w:rPr>
      </w:pPr>
      <w:r>
        <w:rPr>
          <w:rFonts w:ascii="Calibri" w:eastAsia="Calibri" w:hAnsi="Calibri" w:cs="Calibri"/>
          <w:color w:val="000000"/>
        </w:rPr>
        <w:lastRenderedPageBreak/>
        <w:t>disclosing your Personal Data to the appropriate regulatory authorities, auditors, and ethics committees, if required by law;</w:t>
      </w:r>
    </w:p>
    <w:p w14:paraId="217C5179" w14:textId="28A79F4C" w:rsidR="00240D77" w:rsidRDefault="00240D77">
      <w:pPr>
        <w:numPr>
          <w:ilvl w:val="0"/>
          <w:numId w:val="7"/>
        </w:numPr>
        <w:pBdr>
          <w:top w:val="nil"/>
          <w:left w:val="nil"/>
          <w:bottom w:val="nil"/>
          <w:right w:val="nil"/>
          <w:between w:val="nil"/>
        </w:pBdr>
        <w:ind w:left="714" w:hanging="357"/>
        <w:jc w:val="both"/>
        <w:rPr>
          <w:rFonts w:ascii="Calibri" w:eastAsia="Calibri" w:hAnsi="Calibri" w:cs="Calibri"/>
          <w:color w:val="000000"/>
        </w:rPr>
      </w:pPr>
      <w:r>
        <w:rPr>
          <w:rFonts w:ascii="Calibri" w:eastAsia="Calibri" w:hAnsi="Calibri" w:cs="Calibri"/>
          <w:color w:val="000000"/>
        </w:rPr>
        <w:t>fulfilling legal obligations and enforcing our rights;</w:t>
      </w:r>
    </w:p>
    <w:p w14:paraId="0CC0357E" w14:textId="34DF8D4C" w:rsidR="005856F5" w:rsidRDefault="005856F5">
      <w:pPr>
        <w:numPr>
          <w:ilvl w:val="0"/>
          <w:numId w:val="7"/>
        </w:numPr>
        <w:pBdr>
          <w:top w:val="nil"/>
          <w:left w:val="nil"/>
          <w:bottom w:val="nil"/>
          <w:right w:val="nil"/>
          <w:between w:val="nil"/>
        </w:pBdr>
        <w:ind w:left="714" w:hanging="357"/>
        <w:jc w:val="both"/>
        <w:rPr>
          <w:rFonts w:ascii="Calibri" w:eastAsia="Calibri" w:hAnsi="Calibri" w:cs="Calibri"/>
          <w:color w:val="000000"/>
        </w:rPr>
      </w:pPr>
      <w:r>
        <w:rPr>
          <w:rFonts w:ascii="Calibri" w:eastAsia="Calibri" w:hAnsi="Calibri" w:cs="Calibri"/>
          <w:color w:val="000000"/>
        </w:rPr>
        <w:t>addressing legal issues;</w:t>
      </w:r>
    </w:p>
    <w:p w14:paraId="15DAE71C" w14:textId="42333E3E" w:rsidR="00396482" w:rsidRDefault="00396482">
      <w:pPr>
        <w:numPr>
          <w:ilvl w:val="0"/>
          <w:numId w:val="7"/>
        </w:numPr>
        <w:pBdr>
          <w:top w:val="nil"/>
          <w:left w:val="nil"/>
          <w:bottom w:val="nil"/>
          <w:right w:val="nil"/>
          <w:between w:val="nil"/>
        </w:pBdr>
        <w:ind w:left="714" w:hanging="357"/>
        <w:jc w:val="both"/>
        <w:rPr>
          <w:rFonts w:ascii="Calibri" w:eastAsia="Calibri" w:hAnsi="Calibri" w:cs="Calibri"/>
          <w:color w:val="000000"/>
        </w:rPr>
      </w:pPr>
      <w:r>
        <w:rPr>
          <w:rFonts w:ascii="Calibri" w:eastAsia="Calibri" w:hAnsi="Calibri" w:cs="Calibri"/>
          <w:color w:val="000000"/>
        </w:rPr>
        <w:t>marketing, advertising, and promoting our business;</w:t>
      </w:r>
    </w:p>
    <w:p w14:paraId="580B64A2" w14:textId="11245754" w:rsidR="00396482" w:rsidRDefault="00396482">
      <w:pPr>
        <w:numPr>
          <w:ilvl w:val="0"/>
          <w:numId w:val="7"/>
        </w:numPr>
        <w:pBdr>
          <w:top w:val="nil"/>
          <w:left w:val="nil"/>
          <w:bottom w:val="nil"/>
          <w:right w:val="nil"/>
          <w:between w:val="nil"/>
        </w:pBdr>
        <w:ind w:left="714" w:hanging="357"/>
        <w:jc w:val="both"/>
        <w:rPr>
          <w:rFonts w:ascii="Calibri" w:eastAsia="Calibri" w:hAnsi="Calibri" w:cs="Calibri"/>
          <w:color w:val="000000"/>
        </w:rPr>
      </w:pPr>
      <w:r>
        <w:rPr>
          <w:rFonts w:ascii="Calibri" w:eastAsia="Calibri" w:hAnsi="Calibri" w:cs="Calibri"/>
          <w:color w:val="000000"/>
        </w:rPr>
        <w:t>developing and improving our website; and</w:t>
      </w:r>
    </w:p>
    <w:p w14:paraId="1D539BE3" w14:textId="65A4D07F" w:rsidR="00396482" w:rsidRDefault="00396482">
      <w:pPr>
        <w:numPr>
          <w:ilvl w:val="0"/>
          <w:numId w:val="7"/>
        </w:numPr>
        <w:pBdr>
          <w:top w:val="nil"/>
          <w:left w:val="nil"/>
          <w:bottom w:val="nil"/>
          <w:right w:val="nil"/>
          <w:between w:val="nil"/>
        </w:pBdr>
        <w:ind w:left="714" w:hanging="357"/>
        <w:jc w:val="both"/>
        <w:rPr>
          <w:rFonts w:ascii="Calibri" w:eastAsia="Calibri" w:hAnsi="Calibri" w:cs="Calibri"/>
          <w:color w:val="000000"/>
        </w:rPr>
      </w:pPr>
      <w:r>
        <w:rPr>
          <w:rFonts w:ascii="Calibri" w:eastAsia="Calibri" w:hAnsi="Calibri" w:cs="Calibri"/>
          <w:color w:val="000000"/>
        </w:rPr>
        <w:t>maintaining the functionality and security of our website.</w:t>
      </w:r>
    </w:p>
    <w:p w14:paraId="00000034" w14:textId="77777777" w:rsidR="00B909D9" w:rsidRDefault="00B909D9">
      <w:pPr>
        <w:pBdr>
          <w:top w:val="nil"/>
          <w:left w:val="nil"/>
          <w:bottom w:val="nil"/>
          <w:right w:val="nil"/>
          <w:between w:val="nil"/>
        </w:pBdr>
        <w:ind w:left="714"/>
        <w:jc w:val="both"/>
        <w:rPr>
          <w:rFonts w:ascii="Calibri" w:eastAsia="Calibri" w:hAnsi="Calibri" w:cs="Calibri"/>
          <w:color w:val="000000"/>
        </w:rPr>
      </w:pPr>
    </w:p>
    <w:p w14:paraId="00000035" w14:textId="0A34D981" w:rsidR="00B909D9" w:rsidRDefault="009C2C77">
      <w:pPr>
        <w:rPr>
          <w:rFonts w:ascii="Calibri" w:eastAsia="Calibri" w:hAnsi="Calibri" w:cs="Calibri"/>
          <w:color w:val="000000"/>
        </w:rPr>
      </w:pPr>
      <w:r>
        <w:rPr>
          <w:rFonts w:ascii="Calibri" w:eastAsia="Calibri" w:hAnsi="Calibri" w:cs="Calibri"/>
          <w:color w:val="000000"/>
        </w:rPr>
        <w:t xml:space="preserve">We also process your Personal Data for the specific purposes described in the </w:t>
      </w:r>
      <w:r w:rsidR="00396482">
        <w:rPr>
          <w:rFonts w:ascii="Calibri" w:eastAsia="Calibri" w:hAnsi="Calibri" w:cs="Calibri"/>
          <w:color w:val="000000"/>
        </w:rPr>
        <w:t>I</w:t>
      </w:r>
      <w:r>
        <w:rPr>
          <w:rFonts w:ascii="Calibri" w:eastAsia="Calibri" w:hAnsi="Calibri" w:cs="Calibri"/>
          <w:color w:val="000000"/>
        </w:rPr>
        <w:t xml:space="preserve">nformed </w:t>
      </w:r>
      <w:r w:rsidR="00396482">
        <w:rPr>
          <w:rFonts w:ascii="Calibri" w:eastAsia="Calibri" w:hAnsi="Calibri" w:cs="Calibri"/>
          <w:color w:val="000000"/>
        </w:rPr>
        <w:t>C</w:t>
      </w:r>
      <w:r>
        <w:rPr>
          <w:rFonts w:ascii="Calibri" w:eastAsia="Calibri" w:hAnsi="Calibri" w:cs="Calibri"/>
          <w:color w:val="000000"/>
        </w:rPr>
        <w:t xml:space="preserve">onsent </w:t>
      </w:r>
      <w:r w:rsidR="00396482">
        <w:rPr>
          <w:rFonts w:ascii="Calibri" w:eastAsia="Calibri" w:hAnsi="Calibri" w:cs="Calibri"/>
          <w:color w:val="000000"/>
        </w:rPr>
        <w:t xml:space="preserve">Form (ICF) </w:t>
      </w:r>
      <w:r>
        <w:rPr>
          <w:rFonts w:ascii="Calibri" w:eastAsia="Calibri" w:hAnsi="Calibri" w:cs="Calibri"/>
          <w:color w:val="000000"/>
        </w:rPr>
        <w:t>provided to you by Trial personnel.</w:t>
      </w:r>
    </w:p>
    <w:p w14:paraId="00000036" w14:textId="77777777" w:rsidR="00B909D9" w:rsidRDefault="00B909D9">
      <w:pPr>
        <w:jc w:val="both"/>
        <w:rPr>
          <w:rFonts w:ascii="Calibri" w:eastAsia="Calibri" w:hAnsi="Calibri" w:cs="Calibri"/>
        </w:rPr>
      </w:pPr>
    </w:p>
    <w:bookmarkStart w:id="7" w:name="_Basis_of_Processing"/>
    <w:bookmarkEnd w:id="7"/>
    <w:p w14:paraId="00000037" w14:textId="77777777" w:rsidR="00B909D9" w:rsidRPr="002A276F" w:rsidRDefault="00E47616">
      <w:pPr>
        <w:pStyle w:val="2"/>
        <w:numPr>
          <w:ilvl w:val="1"/>
          <w:numId w:val="3"/>
        </w:numPr>
        <w:spacing w:before="0" w:after="120"/>
        <w:ind w:left="357" w:hanging="357"/>
        <w:jc w:val="both"/>
        <w:rPr>
          <w:sz w:val="28"/>
          <w:szCs w:val="28"/>
        </w:rPr>
      </w:pPr>
      <w:sdt>
        <w:sdtPr>
          <w:tag w:val="goog_rdk_7"/>
          <w:id w:val="-1700388860"/>
        </w:sdtPr>
        <w:sdtEndPr/>
        <w:sdtContent/>
      </w:sdt>
      <w:r w:rsidR="009C2C77" w:rsidRPr="002A276F">
        <w:rPr>
          <w:sz w:val="28"/>
          <w:szCs w:val="28"/>
        </w:rPr>
        <w:t>Basis of Processing</w:t>
      </w:r>
    </w:p>
    <w:p w14:paraId="00000038" w14:textId="77777777" w:rsidR="00B909D9" w:rsidRDefault="009C2C77">
      <w:pPr>
        <w:jc w:val="both"/>
        <w:rPr>
          <w:rFonts w:ascii="Calibri" w:eastAsia="Calibri" w:hAnsi="Calibri" w:cs="Calibri"/>
        </w:rPr>
      </w:pPr>
      <w:r>
        <w:rPr>
          <w:rFonts w:ascii="Calibri" w:eastAsia="Calibri" w:hAnsi="Calibri" w:cs="Calibri"/>
        </w:rPr>
        <w:t>We may process your Personal Data on the basis of:</w:t>
      </w:r>
    </w:p>
    <w:p w14:paraId="00000039" w14:textId="77777777" w:rsidR="00B909D9" w:rsidRPr="00882087" w:rsidRDefault="009C2C77">
      <w:pPr>
        <w:numPr>
          <w:ilvl w:val="0"/>
          <w:numId w:val="7"/>
        </w:numPr>
        <w:pBdr>
          <w:top w:val="nil"/>
          <w:left w:val="nil"/>
          <w:bottom w:val="nil"/>
          <w:right w:val="nil"/>
          <w:between w:val="nil"/>
        </w:pBdr>
        <w:ind w:left="714" w:hanging="357"/>
        <w:jc w:val="both"/>
        <w:rPr>
          <w:rFonts w:ascii="Calibri" w:eastAsia="Calibri" w:hAnsi="Calibri" w:cs="Calibri"/>
          <w:bCs/>
          <w:color w:val="000000"/>
        </w:rPr>
      </w:pPr>
      <w:r w:rsidRPr="00882087">
        <w:rPr>
          <w:rFonts w:ascii="Calibri" w:eastAsia="Calibri" w:hAnsi="Calibri" w:cs="Calibri"/>
          <w:bCs/>
          <w:color w:val="000000"/>
        </w:rPr>
        <w:t>Consent: We may ask for your consent to collect and process your Personal Data, including special categories of Personal Data, such as your health status and medical history.</w:t>
      </w:r>
    </w:p>
    <w:p w14:paraId="0000003A" w14:textId="77777777" w:rsidR="00B909D9" w:rsidRPr="00882087" w:rsidRDefault="009C2C77">
      <w:pPr>
        <w:numPr>
          <w:ilvl w:val="0"/>
          <w:numId w:val="7"/>
        </w:numPr>
        <w:pBdr>
          <w:top w:val="nil"/>
          <w:left w:val="nil"/>
          <w:bottom w:val="nil"/>
          <w:right w:val="nil"/>
          <w:between w:val="nil"/>
        </w:pBdr>
        <w:ind w:left="714" w:hanging="357"/>
        <w:jc w:val="both"/>
        <w:rPr>
          <w:rFonts w:ascii="Calibri" w:eastAsia="Calibri" w:hAnsi="Calibri" w:cs="Calibri"/>
          <w:bCs/>
          <w:color w:val="000000"/>
        </w:rPr>
      </w:pPr>
      <w:r w:rsidRPr="00882087">
        <w:rPr>
          <w:rFonts w:ascii="Calibri" w:eastAsia="Calibri" w:hAnsi="Calibri" w:cs="Calibri"/>
          <w:bCs/>
          <w:color w:val="000000"/>
        </w:rPr>
        <w:t>Contract: We may process your Personal Data to fulfill a contract we have with you.</w:t>
      </w:r>
    </w:p>
    <w:p w14:paraId="0000003B" w14:textId="77777777" w:rsidR="00B909D9" w:rsidRPr="00882087" w:rsidRDefault="009C2C77">
      <w:pPr>
        <w:numPr>
          <w:ilvl w:val="0"/>
          <w:numId w:val="7"/>
        </w:numPr>
        <w:pBdr>
          <w:top w:val="nil"/>
          <w:left w:val="nil"/>
          <w:bottom w:val="nil"/>
          <w:right w:val="nil"/>
          <w:between w:val="nil"/>
        </w:pBdr>
        <w:ind w:left="714" w:hanging="357"/>
        <w:jc w:val="both"/>
        <w:rPr>
          <w:rFonts w:ascii="Calibri" w:eastAsia="Calibri" w:hAnsi="Calibri" w:cs="Calibri"/>
          <w:bCs/>
          <w:color w:val="000000"/>
        </w:rPr>
      </w:pPr>
      <w:r w:rsidRPr="00882087">
        <w:rPr>
          <w:rFonts w:ascii="Calibri" w:eastAsia="Calibri" w:hAnsi="Calibri" w:cs="Calibri"/>
          <w:bCs/>
          <w:color w:val="000000"/>
        </w:rPr>
        <w:t>Legitimate Interests: We may process your Personal Data based on our legitimate interests in facilitating and managing our Trials.</w:t>
      </w:r>
    </w:p>
    <w:p w14:paraId="0000003C" w14:textId="77777777" w:rsidR="00B909D9" w:rsidRPr="00882087" w:rsidRDefault="009C2C77">
      <w:pPr>
        <w:numPr>
          <w:ilvl w:val="0"/>
          <w:numId w:val="7"/>
        </w:numPr>
        <w:pBdr>
          <w:top w:val="nil"/>
          <w:left w:val="nil"/>
          <w:bottom w:val="nil"/>
          <w:right w:val="nil"/>
          <w:between w:val="nil"/>
        </w:pBdr>
        <w:ind w:left="714" w:hanging="357"/>
        <w:jc w:val="both"/>
        <w:rPr>
          <w:rFonts w:ascii="Calibri" w:eastAsia="Calibri" w:hAnsi="Calibri" w:cs="Calibri"/>
          <w:bCs/>
          <w:color w:val="000000"/>
        </w:rPr>
      </w:pPr>
      <w:r w:rsidRPr="00882087">
        <w:rPr>
          <w:rFonts w:ascii="Calibri" w:eastAsia="Calibri" w:hAnsi="Calibri" w:cs="Calibri"/>
          <w:bCs/>
          <w:color w:val="000000"/>
        </w:rPr>
        <w:t>Compliance with Legal Obligations: We may need to process your Personal Data for us to comply with applicable laws or regulations, such as the laws regulating the safety and reliability of our Trials.</w:t>
      </w:r>
    </w:p>
    <w:p w14:paraId="0000003D" w14:textId="77777777" w:rsidR="00B909D9" w:rsidRPr="00882087" w:rsidRDefault="009C2C77" w:rsidP="00882087">
      <w:pPr>
        <w:numPr>
          <w:ilvl w:val="0"/>
          <w:numId w:val="7"/>
        </w:numPr>
        <w:pBdr>
          <w:top w:val="nil"/>
          <w:left w:val="nil"/>
          <w:bottom w:val="nil"/>
          <w:right w:val="nil"/>
          <w:between w:val="nil"/>
        </w:pBdr>
        <w:jc w:val="both"/>
        <w:rPr>
          <w:rFonts w:ascii="Calibri" w:eastAsia="Calibri" w:hAnsi="Calibri" w:cs="Calibri"/>
        </w:rPr>
      </w:pPr>
      <w:r w:rsidRPr="00882087">
        <w:rPr>
          <w:rFonts w:ascii="Calibri" w:eastAsia="Calibri" w:hAnsi="Calibri" w:cs="Calibri"/>
          <w:bCs/>
          <w:color w:val="000000"/>
        </w:rPr>
        <w:t>Public Interest:</w:t>
      </w:r>
      <w:r>
        <w:rPr>
          <w:rFonts w:ascii="Calibri" w:eastAsia="Calibri" w:hAnsi="Calibri" w:cs="Calibri"/>
          <w:color w:val="000000"/>
        </w:rPr>
        <w:t xml:space="preserve"> We may process your Personal Data for reasons of public health interests to ensure adequate standards of quality and safety of the drugs or treatments we are developing.</w:t>
      </w:r>
    </w:p>
    <w:p w14:paraId="08063BF2" w14:textId="37F432D4" w:rsidR="00EA26EF" w:rsidRDefault="00EA26EF" w:rsidP="00882087">
      <w:pPr>
        <w:numPr>
          <w:ilvl w:val="0"/>
          <w:numId w:val="7"/>
        </w:numPr>
        <w:pBdr>
          <w:top w:val="nil"/>
          <w:left w:val="nil"/>
          <w:bottom w:val="nil"/>
          <w:right w:val="nil"/>
          <w:between w:val="nil"/>
        </w:pBdr>
        <w:spacing w:after="120"/>
        <w:jc w:val="both"/>
        <w:rPr>
          <w:rFonts w:ascii="Calibri" w:eastAsia="Calibri" w:hAnsi="Calibri" w:cs="Calibri"/>
        </w:rPr>
      </w:pPr>
      <w:r>
        <w:rPr>
          <w:rFonts w:ascii="Calibri" w:eastAsia="Calibri" w:hAnsi="Calibri" w:cs="Calibri"/>
          <w:color w:val="000000"/>
        </w:rPr>
        <w:t>Any other ground, as required or permitted by law.</w:t>
      </w:r>
    </w:p>
    <w:p w14:paraId="0000003E" w14:textId="3729A7AE" w:rsidR="00B909D9" w:rsidRDefault="009C2C77">
      <w:pPr>
        <w:jc w:val="both"/>
        <w:rPr>
          <w:rFonts w:ascii="Calibri" w:eastAsia="Calibri" w:hAnsi="Calibri" w:cs="Calibri"/>
        </w:rPr>
      </w:pPr>
      <w:r>
        <w:rPr>
          <w:rFonts w:ascii="Calibri" w:eastAsia="Calibri" w:hAnsi="Calibri" w:cs="Calibri"/>
        </w:rPr>
        <w:t>Where we process your Personal Data based on your consent, you may withdraw your consent at any time. However, this will not affect the lawfulness of our processing before you withdr</w:t>
      </w:r>
      <w:r w:rsidR="00882087">
        <w:rPr>
          <w:rFonts w:ascii="Calibri" w:eastAsia="Calibri" w:hAnsi="Calibri" w:cs="Calibri"/>
        </w:rPr>
        <w:t>a</w:t>
      </w:r>
      <w:r>
        <w:rPr>
          <w:rFonts w:ascii="Calibri" w:eastAsia="Calibri" w:hAnsi="Calibri" w:cs="Calibri"/>
        </w:rPr>
        <w:t xml:space="preserve">w your consent. It will also not affect processing performed on other lawful grounds. If you withdraw your consent, you may be ineligible to participate in the Trial. </w:t>
      </w:r>
    </w:p>
    <w:p w14:paraId="0000003F" w14:textId="77777777" w:rsidR="00B909D9" w:rsidRDefault="00B909D9">
      <w:pPr>
        <w:jc w:val="both"/>
        <w:rPr>
          <w:rFonts w:ascii="Calibri" w:eastAsia="Calibri" w:hAnsi="Calibri" w:cs="Calibri"/>
        </w:rPr>
      </w:pPr>
    </w:p>
    <w:p w14:paraId="00000040" w14:textId="541280F9" w:rsidR="00B909D9" w:rsidRDefault="009C2C77">
      <w:pPr>
        <w:jc w:val="both"/>
        <w:rPr>
          <w:rFonts w:ascii="Calibri" w:eastAsia="Calibri" w:hAnsi="Calibri" w:cs="Calibri"/>
        </w:rPr>
      </w:pPr>
      <w:r>
        <w:rPr>
          <w:rFonts w:ascii="Calibri" w:eastAsia="Calibri" w:hAnsi="Calibri" w:cs="Calibri"/>
        </w:rPr>
        <w:t>Where we receive your Personal Data as part of a contract we may have with you, we require such Personal Data to be able to carry out the contract. Without that necessary Personal Data, we will not be able to fulfill our contractual obligation to you.</w:t>
      </w:r>
    </w:p>
    <w:p w14:paraId="00000041" w14:textId="77777777" w:rsidR="00B909D9" w:rsidRDefault="00B909D9">
      <w:pPr>
        <w:jc w:val="both"/>
        <w:rPr>
          <w:rFonts w:ascii="Calibri" w:eastAsia="Calibri" w:hAnsi="Calibri" w:cs="Calibri"/>
        </w:rPr>
      </w:pPr>
    </w:p>
    <w:p w14:paraId="6D6DC02C" w14:textId="3DFA3F08" w:rsidR="007340E9" w:rsidRDefault="009C2C77">
      <w:pPr>
        <w:jc w:val="both"/>
        <w:rPr>
          <w:rFonts w:ascii="Calibri" w:eastAsia="Calibri" w:hAnsi="Calibri" w:cs="Calibri"/>
        </w:rPr>
      </w:pPr>
      <w:r>
        <w:rPr>
          <w:rFonts w:ascii="Calibri" w:eastAsia="Calibri" w:hAnsi="Calibri" w:cs="Calibri"/>
        </w:rPr>
        <w:t xml:space="preserve">Where we process Personal Data on the basis of our legitimate interests, </w:t>
      </w:r>
      <w:r w:rsidR="007340E9">
        <w:rPr>
          <w:rFonts w:ascii="Calibri" w:eastAsia="Calibri" w:hAnsi="Calibri" w:cs="Calibri"/>
        </w:rPr>
        <w:t xml:space="preserve">you have the right to ask us more about how we decided to choose this legal basis. To do so, please use the contact details provided </w:t>
      </w:r>
      <w:hyperlink w:anchor="_Identity_and_Contact" w:history="1">
        <w:r w:rsidR="007340E9" w:rsidRPr="007340E9">
          <w:rPr>
            <w:rStyle w:val="a5"/>
            <w:rFonts w:ascii="Calibri" w:eastAsia="Calibri" w:hAnsi="Calibri" w:cs="Calibri"/>
          </w:rPr>
          <w:t>here</w:t>
        </w:r>
      </w:hyperlink>
      <w:r w:rsidR="007340E9">
        <w:rPr>
          <w:rFonts w:ascii="Calibri" w:eastAsia="Calibri" w:hAnsi="Calibri" w:cs="Calibri"/>
        </w:rPr>
        <w:t>.</w:t>
      </w:r>
    </w:p>
    <w:p w14:paraId="00000043" w14:textId="77777777" w:rsidR="00B909D9" w:rsidRDefault="00B909D9">
      <w:pPr>
        <w:jc w:val="both"/>
        <w:rPr>
          <w:rFonts w:ascii="Calibri" w:eastAsia="Calibri" w:hAnsi="Calibri" w:cs="Calibri"/>
        </w:rPr>
      </w:pPr>
    </w:p>
    <w:p w14:paraId="00000044" w14:textId="02DE1EB6" w:rsidR="00B909D9" w:rsidRDefault="009C2C77">
      <w:pPr>
        <w:jc w:val="both"/>
        <w:rPr>
          <w:rFonts w:ascii="Calibri" w:eastAsia="Calibri" w:hAnsi="Calibri" w:cs="Calibri"/>
        </w:rPr>
      </w:pPr>
      <w:r>
        <w:rPr>
          <w:rFonts w:ascii="Calibri" w:eastAsia="Calibri" w:hAnsi="Calibri" w:cs="Calibri"/>
        </w:rPr>
        <w:t>Since we process special categories of Personal Data, such as your health status and medical history, the EU General Data Protection Regulation (“</w:t>
      </w:r>
      <w:r>
        <w:rPr>
          <w:rFonts w:ascii="Calibri" w:eastAsia="Calibri" w:hAnsi="Calibri" w:cs="Calibri"/>
          <w:b/>
        </w:rPr>
        <w:t>GDPR</w:t>
      </w:r>
      <w:r>
        <w:rPr>
          <w:rFonts w:ascii="Calibri" w:eastAsia="Calibri" w:hAnsi="Calibri" w:cs="Calibri"/>
        </w:rPr>
        <w:t xml:space="preserve">”) requires that we must have an additional </w:t>
      </w:r>
      <w:r w:rsidR="007340E9">
        <w:rPr>
          <w:rFonts w:ascii="Calibri" w:eastAsia="Calibri" w:hAnsi="Calibri" w:cs="Calibri"/>
        </w:rPr>
        <w:t xml:space="preserve">legal </w:t>
      </w:r>
      <w:r>
        <w:rPr>
          <w:rFonts w:ascii="Calibri" w:eastAsia="Calibri" w:hAnsi="Calibri" w:cs="Calibri"/>
        </w:rPr>
        <w:t xml:space="preserve">ground to process this type of information. </w:t>
      </w:r>
      <w:r w:rsidR="00E85B91" w:rsidRPr="00882087">
        <w:rPr>
          <w:rFonts w:ascii="Calibri" w:eastAsia="Calibri" w:hAnsi="Calibri" w:cs="Calibri"/>
        </w:rPr>
        <w:t>TransThera</w:t>
      </w:r>
      <w:r>
        <w:rPr>
          <w:rFonts w:ascii="Calibri" w:eastAsia="Calibri" w:hAnsi="Calibri" w:cs="Calibri"/>
        </w:rPr>
        <w:t xml:space="preserve"> may process your special categories of Personal Data on the basis of your explicit consent, or where the processing is </w:t>
      </w:r>
      <w:r>
        <w:rPr>
          <w:rFonts w:ascii="Calibri" w:eastAsia="Calibri" w:hAnsi="Calibri" w:cs="Calibri"/>
        </w:rPr>
        <w:lastRenderedPageBreak/>
        <w:t>necessary for archiving purposes in the public interest, scientific or historical research purposes</w:t>
      </w:r>
      <w:r w:rsidR="007340E9">
        <w:rPr>
          <w:rFonts w:ascii="Calibri" w:eastAsia="Calibri" w:hAnsi="Calibri" w:cs="Calibri"/>
        </w:rPr>
        <w:t>,</w:t>
      </w:r>
      <w:r>
        <w:rPr>
          <w:rFonts w:ascii="Calibri" w:eastAsia="Calibri" w:hAnsi="Calibri" w:cs="Calibri"/>
        </w:rPr>
        <w:t xml:space="preserve"> or statistical purposes. </w:t>
      </w:r>
    </w:p>
    <w:p w14:paraId="00000045" w14:textId="77777777" w:rsidR="00B909D9" w:rsidRDefault="00B909D9">
      <w:pPr>
        <w:jc w:val="both"/>
        <w:rPr>
          <w:rFonts w:ascii="Calibri" w:eastAsia="Calibri" w:hAnsi="Calibri" w:cs="Calibri"/>
        </w:rPr>
      </w:pPr>
    </w:p>
    <w:p w14:paraId="00000046" w14:textId="278EDA70" w:rsidR="00B909D9" w:rsidRDefault="00E47616">
      <w:pPr>
        <w:jc w:val="both"/>
        <w:rPr>
          <w:rFonts w:ascii="Calibri" w:eastAsia="Calibri" w:hAnsi="Calibri" w:cs="Calibri"/>
        </w:rPr>
      </w:pPr>
      <w:sdt>
        <w:sdtPr>
          <w:tag w:val="goog_rdk_8"/>
          <w:id w:val="-1006054691"/>
        </w:sdtPr>
        <w:sdtEndPr/>
        <w:sdtContent/>
      </w:sdt>
      <w:r w:rsidR="009C2C77">
        <w:rPr>
          <w:rFonts w:ascii="Calibri" w:eastAsia="Calibri" w:hAnsi="Calibri" w:cs="Calibri"/>
        </w:rPr>
        <w:t xml:space="preserve">The specific grounds on which we process your Personal Data, including your health data, may vary somewhat from the above in order to comply with the requirements of local laws in jurisdictions where we sponsor Trials. </w:t>
      </w:r>
      <w:sdt>
        <w:sdtPr>
          <w:tag w:val="goog_rdk_9"/>
          <w:id w:val="1413742659"/>
        </w:sdtPr>
        <w:sdtEndPr/>
        <w:sdtContent/>
      </w:sdt>
      <w:r w:rsidR="007340E9">
        <w:rPr>
          <w:rFonts w:ascii="Calibri" w:eastAsia="Calibri" w:hAnsi="Calibri" w:cs="Calibri"/>
        </w:rPr>
        <w:t>If you are a participant in a Trial, p</w:t>
      </w:r>
      <w:r w:rsidR="009C2C77">
        <w:rPr>
          <w:rFonts w:ascii="Calibri" w:eastAsia="Calibri" w:hAnsi="Calibri" w:cs="Calibri"/>
        </w:rPr>
        <w:t xml:space="preserve">lease refer to the informed consent form you signed when you joined the Trial for more information about the legal grounds on which we process your Personal Data. </w:t>
      </w:r>
    </w:p>
    <w:p w14:paraId="00000047" w14:textId="77777777" w:rsidR="00B909D9" w:rsidRDefault="00B909D9">
      <w:pPr>
        <w:pBdr>
          <w:top w:val="nil"/>
          <w:left w:val="nil"/>
          <w:bottom w:val="nil"/>
          <w:right w:val="nil"/>
          <w:between w:val="nil"/>
        </w:pBdr>
        <w:ind w:left="714"/>
        <w:jc w:val="both"/>
        <w:rPr>
          <w:rFonts w:ascii="Calibri" w:eastAsia="Calibri" w:hAnsi="Calibri" w:cs="Calibri"/>
          <w:color w:val="000000"/>
        </w:rPr>
      </w:pPr>
    </w:p>
    <w:bookmarkStart w:id="8" w:name="_Automated_Individual_Decision-Makin"/>
    <w:bookmarkEnd w:id="8"/>
    <w:p w14:paraId="00000048" w14:textId="77777777" w:rsidR="00B909D9" w:rsidRPr="00C86779" w:rsidRDefault="00E47616">
      <w:pPr>
        <w:pStyle w:val="2"/>
        <w:numPr>
          <w:ilvl w:val="1"/>
          <w:numId w:val="3"/>
        </w:numPr>
        <w:spacing w:before="0" w:after="120"/>
        <w:ind w:left="357" w:hanging="357"/>
        <w:jc w:val="both"/>
        <w:rPr>
          <w:sz w:val="28"/>
          <w:szCs w:val="28"/>
        </w:rPr>
      </w:pPr>
      <w:sdt>
        <w:sdtPr>
          <w:tag w:val="goog_rdk_10"/>
          <w:id w:val="1831706573"/>
        </w:sdtPr>
        <w:sdtEndPr/>
        <w:sdtContent/>
      </w:sdt>
      <w:r w:rsidR="009C2C77" w:rsidRPr="00C86779">
        <w:rPr>
          <w:sz w:val="28"/>
          <w:szCs w:val="28"/>
        </w:rPr>
        <w:t>Automated Individual Decision-Making</w:t>
      </w:r>
    </w:p>
    <w:p w14:paraId="00000049" w14:textId="7B741493" w:rsidR="00B909D9" w:rsidRDefault="009C2C77" w:rsidP="00EA26EF">
      <w:pPr>
        <w:jc w:val="both"/>
        <w:rPr>
          <w:rFonts w:ascii="Calibri" w:eastAsia="Calibri" w:hAnsi="Calibri" w:cs="Calibri"/>
        </w:rPr>
      </w:pPr>
      <w:r>
        <w:rPr>
          <w:rFonts w:ascii="Calibri" w:eastAsia="Calibri" w:hAnsi="Calibri" w:cs="Calibri"/>
        </w:rPr>
        <w:t xml:space="preserve">If you participate in a Trial we sponsor, you will be assigned a unique patient identification number. </w:t>
      </w:r>
      <w:r w:rsidR="00EA26EF">
        <w:rPr>
          <w:rFonts w:ascii="Calibri" w:eastAsia="Calibri" w:hAnsi="Calibri" w:cs="Calibri"/>
        </w:rPr>
        <w:t>For a given trial, t</w:t>
      </w:r>
      <w:r>
        <w:rPr>
          <w:rFonts w:ascii="Calibri" w:eastAsia="Calibri" w:hAnsi="Calibri" w:cs="Calibri"/>
        </w:rPr>
        <w:t xml:space="preserve">his number may be used as part of an automatic process that randomly determines if you will receive the experimental drug product or treatment that is being evaluated in the Trial, or if you will receive a </w:t>
      </w:r>
      <w:r w:rsidR="00EA26EF">
        <w:rPr>
          <w:rFonts w:ascii="Calibri" w:eastAsia="Calibri" w:hAnsi="Calibri" w:cs="Calibri"/>
        </w:rPr>
        <w:t xml:space="preserve">placebo or </w:t>
      </w:r>
      <w:r>
        <w:rPr>
          <w:rFonts w:ascii="Calibri" w:eastAsia="Calibri" w:hAnsi="Calibri" w:cs="Calibri"/>
        </w:rPr>
        <w:t xml:space="preserve">different treatment. </w:t>
      </w:r>
      <w:r w:rsidR="00EA26EF">
        <w:rPr>
          <w:rFonts w:ascii="Calibri" w:eastAsia="Calibri" w:hAnsi="Calibri" w:cs="Calibri"/>
        </w:rPr>
        <w:t xml:space="preserve"> This number may also be used as part of an automatic process that randomly determines what level dose of the experimental drug product you will receive. </w:t>
      </w:r>
      <w:r>
        <w:rPr>
          <w:rFonts w:ascii="Calibri" w:eastAsia="Calibri" w:hAnsi="Calibri" w:cs="Calibri"/>
        </w:rPr>
        <w:t xml:space="preserve">This type of automated decision-making is required in order to ensure that the </w:t>
      </w:r>
      <w:r w:rsidR="00EA26EF">
        <w:rPr>
          <w:rFonts w:ascii="Calibri" w:eastAsia="Calibri" w:hAnsi="Calibri" w:cs="Calibri"/>
        </w:rPr>
        <w:t xml:space="preserve">applicable </w:t>
      </w:r>
      <w:r>
        <w:rPr>
          <w:rFonts w:ascii="Calibri" w:eastAsia="Calibri" w:hAnsi="Calibri" w:cs="Calibri"/>
        </w:rPr>
        <w:t>Trial is conducted in an ethical way, and in accordance with the pharmaceutical industry’s standards.</w:t>
      </w:r>
    </w:p>
    <w:p w14:paraId="0000004A" w14:textId="77777777" w:rsidR="00B909D9" w:rsidRDefault="00B909D9">
      <w:pPr>
        <w:jc w:val="both"/>
        <w:rPr>
          <w:rFonts w:ascii="Calibri" w:eastAsia="Calibri" w:hAnsi="Calibri" w:cs="Calibri"/>
        </w:rPr>
      </w:pPr>
    </w:p>
    <w:p w14:paraId="0000004B" w14:textId="2F464D08" w:rsidR="00B909D9" w:rsidRDefault="009C2C77">
      <w:pPr>
        <w:jc w:val="both"/>
        <w:rPr>
          <w:rFonts w:ascii="Calibri" w:eastAsia="Calibri" w:hAnsi="Calibri" w:cs="Calibri"/>
        </w:rPr>
      </w:pPr>
      <w:r>
        <w:rPr>
          <w:rFonts w:ascii="Calibri" w:eastAsia="Calibri" w:hAnsi="Calibri" w:cs="Calibri"/>
        </w:rPr>
        <w:t>For decisions that may seriously impact you, you have the “right not to be subject to automatic decision-making, including profiling</w:t>
      </w:r>
      <w:r w:rsidR="00EA26EF">
        <w:rPr>
          <w:rFonts w:ascii="Calibri" w:eastAsia="Calibri" w:hAnsi="Calibri" w:cs="Calibri"/>
        </w:rPr>
        <w:t>.</w:t>
      </w:r>
      <w:r>
        <w:rPr>
          <w:rFonts w:ascii="Calibri" w:eastAsia="Calibri" w:hAnsi="Calibri" w:cs="Calibri"/>
        </w:rPr>
        <w:t>" But in those cases, we will always explain to you when we might do this, why it is happening, and the potential effect on you.</w:t>
      </w:r>
    </w:p>
    <w:p w14:paraId="0000004C" w14:textId="77777777" w:rsidR="00B909D9" w:rsidRDefault="00B909D9">
      <w:pPr>
        <w:jc w:val="both"/>
        <w:rPr>
          <w:rFonts w:ascii="Calibri" w:eastAsia="Calibri" w:hAnsi="Calibri" w:cs="Calibri"/>
        </w:rPr>
      </w:pPr>
    </w:p>
    <w:p w14:paraId="0000004D" w14:textId="77777777" w:rsidR="00B909D9" w:rsidRPr="00C86779" w:rsidRDefault="00E47616">
      <w:pPr>
        <w:pStyle w:val="2"/>
        <w:numPr>
          <w:ilvl w:val="1"/>
          <w:numId w:val="3"/>
        </w:numPr>
        <w:spacing w:before="0" w:after="120"/>
        <w:ind w:left="357" w:hanging="357"/>
        <w:jc w:val="both"/>
        <w:rPr>
          <w:sz w:val="28"/>
          <w:szCs w:val="28"/>
        </w:rPr>
      </w:pPr>
      <w:sdt>
        <w:sdtPr>
          <w:tag w:val="goog_rdk_11"/>
          <w:id w:val="173619642"/>
        </w:sdtPr>
        <w:sdtEndPr/>
        <w:sdtContent/>
      </w:sdt>
      <w:r w:rsidR="009C2C77" w:rsidRPr="00C86779">
        <w:rPr>
          <w:sz w:val="28"/>
          <w:szCs w:val="28"/>
        </w:rPr>
        <w:t>Cookies</w:t>
      </w:r>
    </w:p>
    <w:p w14:paraId="0000004E" w14:textId="77777777" w:rsidR="00B909D9" w:rsidRDefault="009C2C77">
      <w:pPr>
        <w:jc w:val="both"/>
        <w:rPr>
          <w:rFonts w:ascii="Calibri" w:eastAsia="Calibri" w:hAnsi="Calibri" w:cs="Calibri"/>
        </w:rPr>
      </w:pPr>
      <w:r>
        <w:rPr>
          <w:rFonts w:ascii="Calibri" w:eastAsia="Calibri" w:hAnsi="Calibri" w:cs="Calibri"/>
        </w:rPr>
        <w:t xml:space="preserve">A “cookie” is a small file stored on your device that contains information about your device. We may use cookies to provide website functionality, authentication (session management), usage analytics (web analytics), and to remember your settings, and to generally improve our websites. </w:t>
      </w:r>
    </w:p>
    <w:p w14:paraId="0000004F" w14:textId="54428D05" w:rsidR="00B909D9" w:rsidRDefault="009C2C77">
      <w:pPr>
        <w:jc w:val="both"/>
        <w:rPr>
          <w:rFonts w:ascii="Calibri" w:eastAsia="Calibri" w:hAnsi="Calibri" w:cs="Calibri"/>
        </w:rPr>
      </w:pPr>
      <w:r>
        <w:rPr>
          <w:rFonts w:ascii="Calibri" w:eastAsia="Calibri" w:hAnsi="Calibri" w:cs="Calibri"/>
        </w:rPr>
        <w:t xml:space="preserve">For more information on how we use cookies, please refer to the cookie </w:t>
      </w:r>
      <w:r w:rsidR="00C86779">
        <w:rPr>
          <w:rFonts w:ascii="Calibri" w:eastAsia="Calibri" w:hAnsi="Calibri" w:cs="Calibri"/>
        </w:rPr>
        <w:t>notice available on our website.</w:t>
      </w:r>
    </w:p>
    <w:p w14:paraId="00000050" w14:textId="77777777" w:rsidR="00B909D9" w:rsidRDefault="00B909D9">
      <w:pPr>
        <w:jc w:val="both"/>
        <w:rPr>
          <w:rFonts w:ascii="Calibri" w:eastAsia="Calibri" w:hAnsi="Calibri" w:cs="Calibri"/>
        </w:rPr>
      </w:pPr>
    </w:p>
    <w:p w14:paraId="00000051" w14:textId="77777777" w:rsidR="00B909D9" w:rsidRPr="002A276F" w:rsidRDefault="009C2C77">
      <w:pPr>
        <w:pStyle w:val="2"/>
        <w:numPr>
          <w:ilvl w:val="1"/>
          <w:numId w:val="3"/>
        </w:numPr>
        <w:spacing w:before="0" w:after="120"/>
        <w:ind w:left="357" w:hanging="357"/>
        <w:jc w:val="both"/>
        <w:rPr>
          <w:sz w:val="28"/>
          <w:szCs w:val="28"/>
        </w:rPr>
      </w:pPr>
      <w:r w:rsidRPr="002A276F">
        <w:rPr>
          <w:sz w:val="28"/>
          <w:szCs w:val="28"/>
        </w:rPr>
        <w:t>Data Retention</w:t>
      </w:r>
    </w:p>
    <w:p w14:paraId="3BD27B2D" w14:textId="291CC8D5" w:rsidR="00E54DA7" w:rsidRDefault="009C2C77">
      <w:pPr>
        <w:jc w:val="both"/>
        <w:rPr>
          <w:rFonts w:ascii="Calibri" w:eastAsia="Calibri" w:hAnsi="Calibri" w:cs="Calibri"/>
        </w:rPr>
      </w:pPr>
      <w:r>
        <w:rPr>
          <w:rFonts w:ascii="Calibri" w:eastAsia="Calibri" w:hAnsi="Calibri" w:cs="Calibri"/>
        </w:rPr>
        <w:t xml:space="preserve">We will retain your Personal Data </w:t>
      </w:r>
      <w:r w:rsidR="00E54DA7">
        <w:rPr>
          <w:rFonts w:ascii="Calibri" w:eastAsia="Calibri" w:hAnsi="Calibri" w:cs="Calibri"/>
        </w:rPr>
        <w:t>for as long as it is necessary to</w:t>
      </w:r>
      <w:r>
        <w:rPr>
          <w:rFonts w:ascii="Calibri" w:eastAsia="Calibri" w:hAnsi="Calibri" w:cs="Calibri"/>
        </w:rPr>
        <w:t xml:space="preserve"> fulfil the purpose</w:t>
      </w:r>
      <w:r w:rsidR="00E54DA7">
        <w:rPr>
          <w:rFonts w:ascii="Calibri" w:eastAsia="Calibri" w:hAnsi="Calibri" w:cs="Calibri"/>
        </w:rPr>
        <w:t>(</w:t>
      </w:r>
      <w:r>
        <w:rPr>
          <w:rFonts w:ascii="Calibri" w:eastAsia="Calibri" w:hAnsi="Calibri" w:cs="Calibri"/>
        </w:rPr>
        <w:t>s</w:t>
      </w:r>
      <w:r w:rsidR="00E54DA7">
        <w:rPr>
          <w:rFonts w:ascii="Calibri" w:eastAsia="Calibri" w:hAnsi="Calibri" w:cs="Calibri"/>
        </w:rPr>
        <w:t>) for which we collected your Personal Data</w:t>
      </w:r>
      <w:r>
        <w:rPr>
          <w:rFonts w:ascii="Calibri" w:eastAsia="Calibri" w:hAnsi="Calibri" w:cs="Calibri"/>
        </w:rPr>
        <w:t xml:space="preserve"> </w:t>
      </w:r>
      <w:r w:rsidR="00E54DA7">
        <w:rPr>
          <w:rFonts w:ascii="Calibri" w:eastAsia="Calibri" w:hAnsi="Calibri" w:cs="Calibri"/>
        </w:rPr>
        <w:t>(</w:t>
      </w:r>
      <w:r>
        <w:rPr>
          <w:rFonts w:ascii="Calibri" w:eastAsia="Calibri" w:hAnsi="Calibri" w:cs="Calibri"/>
        </w:rPr>
        <w:t xml:space="preserve">listed </w:t>
      </w:r>
      <w:hyperlink w:anchor="_Purpose_of_Processing" w:history="1">
        <w:r w:rsidRPr="00395457">
          <w:rPr>
            <w:rStyle w:val="a5"/>
            <w:rFonts w:ascii="Calibri" w:eastAsia="Calibri" w:hAnsi="Calibri" w:cs="Calibri"/>
          </w:rPr>
          <w:t>above</w:t>
        </w:r>
      </w:hyperlink>
      <w:r w:rsidR="00E54DA7">
        <w:rPr>
          <w:rFonts w:ascii="Calibri" w:eastAsia="Calibri" w:hAnsi="Calibri" w:cs="Calibri"/>
        </w:rPr>
        <w:t xml:space="preserve">) and any other permitted purpose, and </w:t>
      </w:r>
      <w:r w:rsidR="005E1306">
        <w:rPr>
          <w:rFonts w:ascii="Calibri" w:eastAsia="Calibri" w:hAnsi="Calibri" w:cs="Calibri"/>
        </w:rPr>
        <w:t xml:space="preserve">to </w:t>
      </w:r>
      <w:r w:rsidR="00E54DA7">
        <w:rPr>
          <w:rFonts w:ascii="Calibri" w:eastAsia="Calibri" w:hAnsi="Calibri" w:cs="Calibri"/>
        </w:rPr>
        <w:t>compl</w:t>
      </w:r>
      <w:r w:rsidR="005E1306">
        <w:rPr>
          <w:rFonts w:ascii="Calibri" w:eastAsia="Calibri" w:hAnsi="Calibri" w:cs="Calibri"/>
        </w:rPr>
        <w:t>y</w:t>
      </w:r>
      <w:r w:rsidR="00E54DA7">
        <w:rPr>
          <w:rFonts w:ascii="Calibri" w:eastAsia="Calibri" w:hAnsi="Calibri" w:cs="Calibri"/>
        </w:rPr>
        <w:t xml:space="preserve"> with our data retention policies as applicable from time to time. For example, we will retain and use your Personal Data to the extent necessary to comply with our legal obligations (for example, if we are required to retain your data to comply with applicable laws), resolve disputes, and enforce our legal agreements and policies.</w:t>
      </w:r>
    </w:p>
    <w:p w14:paraId="20B4BBDE" w14:textId="77777777" w:rsidR="00240D77" w:rsidRDefault="00240D77">
      <w:pPr>
        <w:jc w:val="both"/>
        <w:rPr>
          <w:rFonts w:ascii="Calibri" w:eastAsia="Calibri" w:hAnsi="Calibri" w:cs="Calibri"/>
        </w:rPr>
      </w:pPr>
    </w:p>
    <w:p w14:paraId="4C2BC27F" w14:textId="7C241D2A" w:rsidR="00240D77" w:rsidRDefault="00240D77">
      <w:pPr>
        <w:jc w:val="both"/>
        <w:rPr>
          <w:rFonts w:ascii="Calibri" w:eastAsia="Calibri" w:hAnsi="Calibri" w:cs="Calibri"/>
        </w:rPr>
      </w:pPr>
      <w:r w:rsidRPr="00240D77">
        <w:rPr>
          <w:rFonts w:ascii="Calibri" w:eastAsia="Calibri" w:hAnsi="Calibri" w:cs="Calibri"/>
        </w:rPr>
        <w:t>If your Personal Data is used for more than one purpose, we will retain it until the purpose with the longest retention period expires; but we will stop using it for the purpose with a shorter retention period once that period expires. Our retention periods are also based on our business needs and good practice.</w:t>
      </w:r>
    </w:p>
    <w:p w14:paraId="00000053" w14:textId="77777777" w:rsidR="00B909D9" w:rsidRDefault="00B909D9">
      <w:pPr>
        <w:jc w:val="both"/>
        <w:rPr>
          <w:rFonts w:ascii="Calibri" w:eastAsia="Calibri" w:hAnsi="Calibri" w:cs="Calibri"/>
        </w:rPr>
      </w:pPr>
    </w:p>
    <w:p w14:paraId="00000054" w14:textId="77777777" w:rsidR="00B909D9" w:rsidRDefault="009C2C77">
      <w:pPr>
        <w:jc w:val="both"/>
        <w:rPr>
          <w:rFonts w:ascii="Calibri" w:eastAsia="Calibri" w:hAnsi="Calibri" w:cs="Calibri"/>
        </w:rPr>
      </w:pPr>
      <w:r>
        <w:rPr>
          <w:rFonts w:ascii="Calibri" w:eastAsia="Calibri" w:hAnsi="Calibri" w:cs="Calibri"/>
        </w:rPr>
        <w:t xml:space="preserve">Once your information has been entered into the Trial records, we cannot remove it without affecting the accuracy of the Trial and the test results. Some laws require us to keep Trial records for at least 25 years after the conclusion of the Trial. We will ensure that your Personal Data is safeguarded at all times. </w:t>
      </w:r>
    </w:p>
    <w:p w14:paraId="00000055" w14:textId="77777777" w:rsidR="00B909D9" w:rsidRDefault="00B909D9">
      <w:pPr>
        <w:jc w:val="both"/>
        <w:rPr>
          <w:rFonts w:ascii="Calibri" w:eastAsia="Calibri" w:hAnsi="Calibri" w:cs="Calibri"/>
        </w:rPr>
      </w:pPr>
    </w:p>
    <w:p w14:paraId="00000056" w14:textId="77777777" w:rsidR="00B909D9" w:rsidRPr="00494B3D" w:rsidRDefault="009C2C77">
      <w:pPr>
        <w:pStyle w:val="2"/>
        <w:numPr>
          <w:ilvl w:val="1"/>
          <w:numId w:val="3"/>
        </w:numPr>
        <w:spacing w:before="0" w:after="120"/>
        <w:ind w:left="357" w:hanging="357"/>
        <w:jc w:val="both"/>
        <w:rPr>
          <w:sz w:val="28"/>
          <w:szCs w:val="28"/>
        </w:rPr>
      </w:pPr>
      <w:bookmarkStart w:id="9" w:name="_heading=h.2et92p0" w:colFirst="0" w:colLast="0"/>
      <w:bookmarkStart w:id="10" w:name="_Sharing_Personal_Data"/>
      <w:bookmarkEnd w:id="9"/>
      <w:bookmarkEnd w:id="10"/>
      <w:r w:rsidRPr="00494B3D">
        <w:rPr>
          <w:sz w:val="28"/>
          <w:szCs w:val="28"/>
        </w:rPr>
        <w:t xml:space="preserve">Sharing Personal Data </w:t>
      </w:r>
      <w:proofErr w:type="gramStart"/>
      <w:r w:rsidRPr="00494B3D">
        <w:rPr>
          <w:sz w:val="28"/>
          <w:szCs w:val="28"/>
        </w:rPr>
        <w:t>With</w:t>
      </w:r>
      <w:proofErr w:type="gramEnd"/>
      <w:r w:rsidRPr="00494B3D">
        <w:rPr>
          <w:sz w:val="28"/>
          <w:szCs w:val="28"/>
        </w:rPr>
        <w:t xml:space="preserve"> Third Parties</w:t>
      </w:r>
    </w:p>
    <w:p w14:paraId="00000057" w14:textId="1B3B5F7A" w:rsidR="00B909D9" w:rsidRDefault="009C2C77">
      <w:pPr>
        <w:widowControl w:val="0"/>
        <w:jc w:val="both"/>
        <w:rPr>
          <w:rFonts w:ascii="Calibri" w:eastAsia="Calibri" w:hAnsi="Calibri" w:cs="Calibri"/>
        </w:rPr>
      </w:pPr>
      <w:r>
        <w:rPr>
          <w:rFonts w:ascii="Calibri" w:eastAsia="Calibri" w:hAnsi="Calibri" w:cs="Calibri"/>
        </w:rPr>
        <w:t xml:space="preserve">We may share Personal Data </w:t>
      </w:r>
      <w:r w:rsidRPr="00DE1356">
        <w:rPr>
          <w:rFonts w:ascii="Calibri" w:eastAsia="Calibri" w:hAnsi="Calibri" w:cs="Calibri"/>
        </w:rPr>
        <w:t xml:space="preserve">with our </w:t>
      </w:r>
      <w:r w:rsidR="005E1306" w:rsidRPr="00DE1356">
        <w:rPr>
          <w:rFonts w:ascii="Calibri" w:eastAsia="Calibri" w:hAnsi="Calibri" w:cs="Calibri"/>
        </w:rPr>
        <w:t>a</w:t>
      </w:r>
      <w:r w:rsidRPr="00DE1356">
        <w:rPr>
          <w:rFonts w:ascii="Calibri" w:eastAsia="Calibri" w:hAnsi="Calibri" w:cs="Calibri"/>
        </w:rPr>
        <w:t>ffiliates, as well as</w:t>
      </w:r>
      <w:r>
        <w:rPr>
          <w:rFonts w:ascii="Calibri" w:eastAsia="Calibri" w:hAnsi="Calibri" w:cs="Calibri"/>
        </w:rPr>
        <w:t xml:space="preserve"> our service providers who process Personal Data on our behalf, and who agree to use the Personal Data only to assist us in fulfilling the purposes of processing as described in Section </w:t>
      </w:r>
      <w:r w:rsidR="002A276F">
        <w:rPr>
          <w:rFonts w:ascii="Calibri" w:eastAsia="Calibri" w:hAnsi="Calibri" w:cs="Calibri"/>
        </w:rPr>
        <w:t>7</w:t>
      </w:r>
      <w:r>
        <w:rPr>
          <w:rFonts w:ascii="Calibri" w:eastAsia="Calibri" w:hAnsi="Calibri" w:cs="Calibri"/>
        </w:rPr>
        <w:t xml:space="preserve"> above, or as required by law. Our service providers</w:t>
      </w:r>
      <w:r w:rsidR="002A276F">
        <w:rPr>
          <w:rFonts w:ascii="Calibri" w:eastAsia="Calibri" w:hAnsi="Calibri" w:cs="Calibri"/>
        </w:rPr>
        <w:t xml:space="preserve"> may</w:t>
      </w:r>
      <w:r>
        <w:rPr>
          <w:rFonts w:ascii="Calibri" w:eastAsia="Calibri" w:hAnsi="Calibri" w:cs="Calibri"/>
        </w:rPr>
        <w:t xml:space="preserve"> </w:t>
      </w:r>
      <w:sdt>
        <w:sdtPr>
          <w:tag w:val="goog_rdk_12"/>
          <w:id w:val="-795670333"/>
        </w:sdtPr>
        <w:sdtEndPr/>
        <w:sdtContent/>
      </w:sdt>
      <w:r>
        <w:rPr>
          <w:rFonts w:ascii="Calibri" w:eastAsia="Calibri" w:hAnsi="Calibri" w:cs="Calibri"/>
        </w:rPr>
        <w:t xml:space="preserve">include </w:t>
      </w:r>
      <w:r w:rsidR="002A276F">
        <w:rPr>
          <w:rFonts w:ascii="Calibri" w:eastAsia="Calibri" w:hAnsi="Calibri" w:cs="Calibri"/>
        </w:rPr>
        <w:t>the following parties, either currently or in the future</w:t>
      </w:r>
      <w:r>
        <w:rPr>
          <w:rFonts w:ascii="Calibri" w:eastAsia="Calibri" w:hAnsi="Calibri" w:cs="Calibri"/>
        </w:rPr>
        <w:t>:</w:t>
      </w:r>
    </w:p>
    <w:p w14:paraId="00000058" w14:textId="75F95EFA" w:rsidR="00B909D9" w:rsidRDefault="009C2C77">
      <w:pPr>
        <w:numPr>
          <w:ilvl w:val="0"/>
          <w:numId w:val="7"/>
        </w:numPr>
        <w:pBdr>
          <w:top w:val="nil"/>
          <w:left w:val="nil"/>
          <w:bottom w:val="nil"/>
          <w:right w:val="nil"/>
          <w:between w:val="nil"/>
        </w:pBdr>
        <w:ind w:left="714" w:hanging="357"/>
        <w:jc w:val="both"/>
        <w:rPr>
          <w:rFonts w:ascii="Calibri" w:eastAsia="Calibri" w:hAnsi="Calibri" w:cs="Calibri"/>
          <w:color w:val="000000"/>
        </w:rPr>
      </w:pPr>
      <w:r>
        <w:rPr>
          <w:rFonts w:ascii="Calibri" w:eastAsia="Calibri" w:hAnsi="Calibri" w:cs="Calibri"/>
          <w:color w:val="000000"/>
        </w:rPr>
        <w:t>contract/clinical research organization service</w:t>
      </w:r>
      <w:r w:rsidR="002A276F">
        <w:rPr>
          <w:rFonts w:ascii="Calibri" w:eastAsia="Calibri" w:hAnsi="Calibri" w:cs="Calibri"/>
          <w:color w:val="000000"/>
        </w:rPr>
        <w:t xml:space="preserve"> provider</w:t>
      </w:r>
      <w:r>
        <w:rPr>
          <w:rFonts w:ascii="Calibri" w:eastAsia="Calibri" w:hAnsi="Calibri" w:cs="Calibri"/>
          <w:color w:val="000000"/>
        </w:rPr>
        <w:t>s;</w:t>
      </w:r>
    </w:p>
    <w:p w14:paraId="77C24353" w14:textId="77777777" w:rsidR="002A276F" w:rsidRDefault="009C2C77">
      <w:pPr>
        <w:numPr>
          <w:ilvl w:val="0"/>
          <w:numId w:val="7"/>
        </w:numPr>
        <w:pBdr>
          <w:top w:val="nil"/>
          <w:left w:val="nil"/>
          <w:bottom w:val="nil"/>
          <w:right w:val="nil"/>
          <w:between w:val="nil"/>
        </w:pBdr>
        <w:ind w:left="714" w:hanging="357"/>
        <w:jc w:val="both"/>
        <w:rPr>
          <w:rFonts w:ascii="Calibri" w:eastAsia="Calibri" w:hAnsi="Calibri" w:cs="Calibri"/>
          <w:color w:val="000000"/>
        </w:rPr>
      </w:pPr>
      <w:r>
        <w:rPr>
          <w:rFonts w:ascii="Calibri" w:eastAsia="Calibri" w:hAnsi="Calibri" w:cs="Calibri"/>
          <w:color w:val="000000"/>
        </w:rPr>
        <w:t>patient recruitment service</w:t>
      </w:r>
      <w:r w:rsidR="002A276F">
        <w:rPr>
          <w:rFonts w:ascii="Calibri" w:eastAsia="Calibri" w:hAnsi="Calibri" w:cs="Calibri"/>
          <w:color w:val="000000"/>
        </w:rPr>
        <w:t xml:space="preserve"> provider</w:t>
      </w:r>
      <w:r>
        <w:rPr>
          <w:rFonts w:ascii="Calibri" w:eastAsia="Calibri" w:hAnsi="Calibri" w:cs="Calibri"/>
          <w:color w:val="000000"/>
        </w:rPr>
        <w:t>s;</w:t>
      </w:r>
    </w:p>
    <w:p w14:paraId="00000059" w14:textId="29E667A3" w:rsidR="00B909D9" w:rsidRDefault="002A276F">
      <w:pPr>
        <w:numPr>
          <w:ilvl w:val="0"/>
          <w:numId w:val="7"/>
        </w:numPr>
        <w:pBdr>
          <w:top w:val="nil"/>
          <w:left w:val="nil"/>
          <w:bottom w:val="nil"/>
          <w:right w:val="nil"/>
          <w:between w:val="nil"/>
        </w:pBdr>
        <w:ind w:left="714" w:hanging="357"/>
        <w:jc w:val="both"/>
        <w:rPr>
          <w:rFonts w:ascii="Calibri" w:eastAsia="Calibri" w:hAnsi="Calibri" w:cs="Calibri"/>
          <w:color w:val="000000"/>
        </w:rPr>
      </w:pPr>
      <w:r>
        <w:rPr>
          <w:rFonts w:ascii="Calibri" w:eastAsia="Calibri" w:hAnsi="Calibri" w:cs="Calibri"/>
          <w:color w:val="000000"/>
        </w:rPr>
        <w:t xml:space="preserve">pathology laboratories; </w:t>
      </w:r>
    </w:p>
    <w:p w14:paraId="1516B391" w14:textId="15CE0CF2" w:rsidR="002A276F" w:rsidRDefault="002A276F">
      <w:pPr>
        <w:numPr>
          <w:ilvl w:val="0"/>
          <w:numId w:val="7"/>
        </w:numPr>
        <w:pBdr>
          <w:top w:val="nil"/>
          <w:left w:val="nil"/>
          <w:bottom w:val="nil"/>
          <w:right w:val="nil"/>
          <w:between w:val="nil"/>
        </w:pBdr>
        <w:ind w:left="714" w:hanging="357"/>
        <w:jc w:val="both"/>
        <w:rPr>
          <w:rFonts w:ascii="Calibri" w:eastAsia="Calibri" w:hAnsi="Calibri" w:cs="Calibri"/>
          <w:color w:val="000000"/>
        </w:rPr>
      </w:pPr>
      <w:r>
        <w:rPr>
          <w:rFonts w:ascii="Calibri" w:eastAsia="Calibri" w:hAnsi="Calibri" w:cs="Calibri"/>
          <w:color w:val="000000"/>
        </w:rPr>
        <w:t>clinical pharmacology service providers;</w:t>
      </w:r>
    </w:p>
    <w:p w14:paraId="5E9530E9" w14:textId="5FACDE50" w:rsidR="002A276F" w:rsidRDefault="002A276F">
      <w:pPr>
        <w:numPr>
          <w:ilvl w:val="0"/>
          <w:numId w:val="7"/>
        </w:numPr>
        <w:pBdr>
          <w:top w:val="nil"/>
          <w:left w:val="nil"/>
          <w:bottom w:val="nil"/>
          <w:right w:val="nil"/>
          <w:between w:val="nil"/>
        </w:pBdr>
        <w:ind w:left="714" w:hanging="357"/>
        <w:jc w:val="both"/>
        <w:rPr>
          <w:rFonts w:ascii="Calibri" w:eastAsia="Calibri" w:hAnsi="Calibri" w:cs="Calibri"/>
          <w:color w:val="000000"/>
        </w:rPr>
      </w:pPr>
      <w:r>
        <w:rPr>
          <w:rFonts w:ascii="Calibri" w:eastAsia="Calibri" w:hAnsi="Calibri" w:cs="Calibri"/>
          <w:color w:val="000000"/>
        </w:rPr>
        <w:t>laboratory service providers;</w:t>
      </w:r>
    </w:p>
    <w:p w14:paraId="0A321C73" w14:textId="2FCC0F30" w:rsidR="002A276F" w:rsidRDefault="002A276F">
      <w:pPr>
        <w:numPr>
          <w:ilvl w:val="0"/>
          <w:numId w:val="7"/>
        </w:numPr>
        <w:pBdr>
          <w:top w:val="nil"/>
          <w:left w:val="nil"/>
          <w:bottom w:val="nil"/>
          <w:right w:val="nil"/>
          <w:between w:val="nil"/>
        </w:pBdr>
        <w:ind w:left="714" w:hanging="357"/>
        <w:jc w:val="both"/>
        <w:rPr>
          <w:rFonts w:ascii="Calibri" w:eastAsia="Calibri" w:hAnsi="Calibri" w:cs="Calibri"/>
          <w:color w:val="000000"/>
        </w:rPr>
      </w:pPr>
      <w:r>
        <w:rPr>
          <w:rFonts w:ascii="Calibri" w:eastAsia="Calibri" w:hAnsi="Calibri" w:cs="Calibri"/>
          <w:color w:val="000000"/>
        </w:rPr>
        <w:t>data management and biostatistics service providers;</w:t>
      </w:r>
    </w:p>
    <w:p w14:paraId="19D94CED" w14:textId="78A3BD35" w:rsidR="002A276F" w:rsidRDefault="002A276F">
      <w:pPr>
        <w:numPr>
          <w:ilvl w:val="0"/>
          <w:numId w:val="7"/>
        </w:numPr>
        <w:pBdr>
          <w:top w:val="nil"/>
          <w:left w:val="nil"/>
          <w:bottom w:val="nil"/>
          <w:right w:val="nil"/>
          <w:between w:val="nil"/>
        </w:pBdr>
        <w:ind w:left="714" w:hanging="357"/>
        <w:jc w:val="both"/>
        <w:rPr>
          <w:rFonts w:ascii="Calibri" w:eastAsia="Calibri" w:hAnsi="Calibri" w:cs="Calibri"/>
          <w:color w:val="000000"/>
        </w:rPr>
      </w:pPr>
      <w:r>
        <w:rPr>
          <w:rFonts w:ascii="Calibri" w:eastAsia="Calibri" w:hAnsi="Calibri" w:cs="Calibri"/>
          <w:color w:val="000000"/>
        </w:rPr>
        <w:t>cardiac safety service providers;</w:t>
      </w:r>
    </w:p>
    <w:p w14:paraId="40B6B8A3" w14:textId="1F0F0AB8" w:rsidR="002A276F" w:rsidRDefault="002A276F">
      <w:pPr>
        <w:numPr>
          <w:ilvl w:val="0"/>
          <w:numId w:val="7"/>
        </w:numPr>
        <w:pBdr>
          <w:top w:val="nil"/>
          <w:left w:val="nil"/>
          <w:bottom w:val="nil"/>
          <w:right w:val="nil"/>
          <w:between w:val="nil"/>
        </w:pBdr>
        <w:ind w:left="714" w:hanging="357"/>
        <w:jc w:val="both"/>
        <w:rPr>
          <w:rFonts w:ascii="Calibri" w:eastAsia="Calibri" w:hAnsi="Calibri" w:cs="Calibri"/>
          <w:color w:val="000000"/>
        </w:rPr>
      </w:pPr>
      <w:r>
        <w:rPr>
          <w:rFonts w:ascii="Calibri" w:eastAsia="Calibri" w:hAnsi="Calibri" w:cs="Calibri"/>
          <w:color w:val="000000"/>
        </w:rPr>
        <w:t>Trial oversight, imaging, and digital patient service providers;</w:t>
      </w:r>
    </w:p>
    <w:p w14:paraId="0000005A" w14:textId="1DD74AE5" w:rsidR="00B909D9" w:rsidRDefault="009C2C77">
      <w:pPr>
        <w:numPr>
          <w:ilvl w:val="0"/>
          <w:numId w:val="7"/>
        </w:numPr>
        <w:pBdr>
          <w:top w:val="nil"/>
          <w:left w:val="nil"/>
          <w:bottom w:val="nil"/>
          <w:right w:val="nil"/>
          <w:between w:val="nil"/>
        </w:pBdr>
        <w:ind w:left="714" w:hanging="357"/>
        <w:jc w:val="both"/>
        <w:rPr>
          <w:rFonts w:ascii="Calibri" w:eastAsia="Calibri" w:hAnsi="Calibri" w:cs="Calibri"/>
          <w:color w:val="000000"/>
        </w:rPr>
      </w:pPr>
      <w:r>
        <w:rPr>
          <w:rFonts w:ascii="Calibri" w:eastAsia="Calibri" w:hAnsi="Calibri" w:cs="Calibri"/>
          <w:color w:val="000000"/>
        </w:rPr>
        <w:t xml:space="preserve">quality assurance, </w:t>
      </w:r>
      <w:r w:rsidR="00882087">
        <w:rPr>
          <w:rFonts w:ascii="Calibri" w:eastAsia="Calibri" w:hAnsi="Calibri" w:cs="Calibri"/>
          <w:color w:val="000000"/>
        </w:rPr>
        <w:t>safety, and</w:t>
      </w:r>
      <w:r>
        <w:rPr>
          <w:rFonts w:ascii="Calibri" w:eastAsia="Calibri" w:hAnsi="Calibri" w:cs="Calibri"/>
          <w:color w:val="000000"/>
        </w:rPr>
        <w:t xml:space="preserve"> pharmacovigilance software and related service</w:t>
      </w:r>
      <w:r w:rsidR="002A276F">
        <w:rPr>
          <w:rFonts w:ascii="Calibri" w:eastAsia="Calibri" w:hAnsi="Calibri" w:cs="Calibri"/>
          <w:color w:val="000000"/>
        </w:rPr>
        <w:t xml:space="preserve"> provider</w:t>
      </w:r>
      <w:r>
        <w:rPr>
          <w:rFonts w:ascii="Calibri" w:eastAsia="Calibri" w:hAnsi="Calibri" w:cs="Calibri"/>
          <w:color w:val="000000"/>
        </w:rPr>
        <w:t>s;</w:t>
      </w:r>
    </w:p>
    <w:p w14:paraId="0000005B" w14:textId="06A1B527" w:rsidR="00B909D9" w:rsidRDefault="009C2C77">
      <w:pPr>
        <w:numPr>
          <w:ilvl w:val="0"/>
          <w:numId w:val="7"/>
        </w:numPr>
        <w:pBdr>
          <w:top w:val="nil"/>
          <w:left w:val="nil"/>
          <w:bottom w:val="nil"/>
          <w:right w:val="nil"/>
          <w:between w:val="nil"/>
        </w:pBdr>
        <w:ind w:left="714" w:hanging="357"/>
        <w:jc w:val="both"/>
        <w:rPr>
          <w:rFonts w:ascii="Calibri" w:eastAsia="Calibri" w:hAnsi="Calibri" w:cs="Calibri"/>
          <w:color w:val="000000"/>
        </w:rPr>
      </w:pPr>
      <w:r>
        <w:rPr>
          <w:rFonts w:ascii="Calibri" w:eastAsia="Calibri" w:hAnsi="Calibri" w:cs="Calibri"/>
          <w:color w:val="000000"/>
        </w:rPr>
        <w:t>data storage and archiving software and related service</w:t>
      </w:r>
      <w:r w:rsidR="002A276F">
        <w:rPr>
          <w:rFonts w:ascii="Calibri" w:eastAsia="Calibri" w:hAnsi="Calibri" w:cs="Calibri"/>
          <w:color w:val="000000"/>
        </w:rPr>
        <w:t xml:space="preserve"> </w:t>
      </w:r>
      <w:proofErr w:type="spellStart"/>
      <w:r w:rsidR="002A276F">
        <w:rPr>
          <w:rFonts w:ascii="Calibri" w:eastAsia="Calibri" w:hAnsi="Calibri" w:cs="Calibri"/>
          <w:color w:val="000000"/>
        </w:rPr>
        <w:t>service</w:t>
      </w:r>
      <w:proofErr w:type="spellEnd"/>
      <w:r w:rsidR="002A276F">
        <w:rPr>
          <w:rFonts w:ascii="Calibri" w:eastAsia="Calibri" w:hAnsi="Calibri" w:cs="Calibri"/>
          <w:color w:val="000000"/>
        </w:rPr>
        <w:t xml:space="preserve"> provider</w:t>
      </w:r>
      <w:r>
        <w:rPr>
          <w:rFonts w:ascii="Calibri" w:eastAsia="Calibri" w:hAnsi="Calibri" w:cs="Calibri"/>
          <w:color w:val="000000"/>
        </w:rPr>
        <w:t>s;</w:t>
      </w:r>
    </w:p>
    <w:p w14:paraId="0000005C" w14:textId="52F77661" w:rsidR="00B909D9" w:rsidRDefault="009C2C77">
      <w:pPr>
        <w:numPr>
          <w:ilvl w:val="0"/>
          <w:numId w:val="7"/>
        </w:numPr>
        <w:pBdr>
          <w:top w:val="nil"/>
          <w:left w:val="nil"/>
          <w:bottom w:val="nil"/>
          <w:right w:val="nil"/>
          <w:between w:val="nil"/>
        </w:pBdr>
        <w:ind w:left="714" w:hanging="357"/>
        <w:jc w:val="both"/>
        <w:rPr>
          <w:rFonts w:ascii="Calibri" w:eastAsia="Calibri" w:hAnsi="Calibri" w:cs="Calibri"/>
          <w:color w:val="000000"/>
        </w:rPr>
      </w:pPr>
      <w:r>
        <w:rPr>
          <w:rFonts w:ascii="Calibri" w:eastAsia="Calibri" w:hAnsi="Calibri" w:cs="Calibri"/>
          <w:color w:val="000000"/>
        </w:rPr>
        <w:t>data analytics and reporting software and services</w:t>
      </w:r>
      <w:r w:rsidR="002A276F">
        <w:rPr>
          <w:rFonts w:ascii="Calibri" w:eastAsia="Calibri" w:hAnsi="Calibri" w:cs="Calibri"/>
          <w:color w:val="000000"/>
        </w:rPr>
        <w:t xml:space="preserve"> service providers</w:t>
      </w:r>
      <w:r>
        <w:rPr>
          <w:rFonts w:ascii="Calibri" w:eastAsia="Calibri" w:hAnsi="Calibri" w:cs="Calibri"/>
          <w:color w:val="000000"/>
        </w:rPr>
        <w:t>;</w:t>
      </w:r>
    </w:p>
    <w:p w14:paraId="0000005D" w14:textId="49FFFD53" w:rsidR="00B909D9" w:rsidRDefault="002A276F">
      <w:pPr>
        <w:numPr>
          <w:ilvl w:val="0"/>
          <w:numId w:val="7"/>
        </w:numPr>
        <w:pBdr>
          <w:top w:val="nil"/>
          <w:left w:val="nil"/>
          <w:bottom w:val="nil"/>
          <w:right w:val="nil"/>
          <w:between w:val="nil"/>
        </w:pBdr>
        <w:ind w:left="714" w:hanging="357"/>
        <w:jc w:val="both"/>
        <w:rPr>
          <w:rFonts w:ascii="Calibri" w:eastAsia="Calibri" w:hAnsi="Calibri" w:cs="Calibri"/>
          <w:color w:val="000000"/>
        </w:rPr>
      </w:pPr>
      <w:r>
        <w:rPr>
          <w:rFonts w:ascii="Calibri" w:eastAsia="Calibri" w:hAnsi="Calibri" w:cs="Calibri"/>
          <w:color w:val="000000"/>
        </w:rPr>
        <w:t>providers of services related to the collection, storage, testing, and transportation of biological material;</w:t>
      </w:r>
    </w:p>
    <w:p w14:paraId="0000005E" w14:textId="49EE4F53" w:rsidR="00B909D9" w:rsidRDefault="002A276F">
      <w:pPr>
        <w:numPr>
          <w:ilvl w:val="0"/>
          <w:numId w:val="7"/>
        </w:numPr>
        <w:pBdr>
          <w:top w:val="nil"/>
          <w:left w:val="nil"/>
          <w:bottom w:val="nil"/>
          <w:right w:val="nil"/>
          <w:between w:val="nil"/>
        </w:pBdr>
        <w:ind w:left="714" w:hanging="357"/>
        <w:jc w:val="both"/>
        <w:rPr>
          <w:rFonts w:ascii="Calibri" w:eastAsia="Calibri" w:hAnsi="Calibri" w:cs="Calibri"/>
          <w:color w:val="000000"/>
        </w:rPr>
      </w:pPr>
      <w:r>
        <w:rPr>
          <w:rFonts w:ascii="Calibri" w:eastAsia="Calibri" w:hAnsi="Calibri" w:cs="Calibri"/>
          <w:color w:val="000000"/>
        </w:rPr>
        <w:t>providers of software that randomly decides which dose level or treatment you will receive during the Trial;</w:t>
      </w:r>
    </w:p>
    <w:p w14:paraId="0000005F" w14:textId="6760F487" w:rsidR="00B909D9" w:rsidRDefault="009C2C77">
      <w:pPr>
        <w:numPr>
          <w:ilvl w:val="0"/>
          <w:numId w:val="7"/>
        </w:numPr>
        <w:pBdr>
          <w:top w:val="nil"/>
          <w:left w:val="nil"/>
          <w:bottom w:val="nil"/>
          <w:right w:val="nil"/>
          <w:between w:val="nil"/>
        </w:pBdr>
        <w:ind w:left="714" w:hanging="357"/>
        <w:jc w:val="both"/>
        <w:rPr>
          <w:rFonts w:ascii="Calibri" w:eastAsia="Calibri" w:hAnsi="Calibri" w:cs="Calibri"/>
          <w:color w:val="000000"/>
        </w:rPr>
      </w:pPr>
      <w:r>
        <w:rPr>
          <w:rFonts w:ascii="Calibri" w:eastAsia="Calibri" w:hAnsi="Calibri" w:cs="Calibri"/>
          <w:color w:val="000000"/>
        </w:rPr>
        <w:t>logistics and transport service providers;</w:t>
      </w:r>
    </w:p>
    <w:p w14:paraId="00000060" w14:textId="0D91C7DF" w:rsidR="00B909D9" w:rsidRDefault="009C2C77">
      <w:pPr>
        <w:numPr>
          <w:ilvl w:val="0"/>
          <w:numId w:val="7"/>
        </w:numPr>
        <w:pBdr>
          <w:top w:val="nil"/>
          <w:left w:val="nil"/>
          <w:bottom w:val="nil"/>
          <w:right w:val="nil"/>
          <w:between w:val="nil"/>
        </w:pBdr>
        <w:ind w:left="714" w:hanging="357"/>
        <w:jc w:val="both"/>
        <w:rPr>
          <w:rFonts w:ascii="Calibri" w:eastAsia="Calibri" w:hAnsi="Calibri" w:cs="Calibri"/>
          <w:color w:val="000000"/>
        </w:rPr>
      </w:pPr>
      <w:r>
        <w:rPr>
          <w:rFonts w:ascii="Calibri" w:eastAsia="Calibri" w:hAnsi="Calibri" w:cs="Calibri"/>
          <w:color w:val="000000"/>
        </w:rPr>
        <w:t>electronic data capture software and hardware</w:t>
      </w:r>
      <w:r w:rsidR="002A276F">
        <w:rPr>
          <w:rFonts w:ascii="Calibri" w:eastAsia="Calibri" w:hAnsi="Calibri" w:cs="Calibri"/>
          <w:color w:val="000000"/>
        </w:rPr>
        <w:t xml:space="preserve"> providers;</w:t>
      </w:r>
    </w:p>
    <w:p w14:paraId="7CDA2E61" w14:textId="4C5C6E64" w:rsidR="002A276F" w:rsidRPr="00DE1356" w:rsidRDefault="002A276F" w:rsidP="005E1306">
      <w:pPr>
        <w:numPr>
          <w:ilvl w:val="0"/>
          <w:numId w:val="7"/>
        </w:numPr>
        <w:pBdr>
          <w:top w:val="nil"/>
          <w:left w:val="nil"/>
          <w:bottom w:val="nil"/>
          <w:right w:val="nil"/>
          <w:between w:val="nil"/>
        </w:pBdr>
        <w:jc w:val="both"/>
        <w:rPr>
          <w:rFonts w:ascii="Calibri" w:eastAsia="Calibri" w:hAnsi="Calibri" w:cs="Calibri"/>
          <w:color w:val="000000"/>
        </w:rPr>
      </w:pPr>
      <w:r w:rsidRPr="00DE1356">
        <w:rPr>
          <w:rFonts w:ascii="Calibri" w:eastAsia="Calibri" w:hAnsi="Calibri" w:cs="Calibri"/>
          <w:color w:val="000000"/>
        </w:rPr>
        <w:t>infrastructure services providers</w:t>
      </w:r>
      <w:r w:rsidR="00494B3D" w:rsidRPr="00DE1356">
        <w:rPr>
          <w:rFonts w:ascii="Calibri" w:eastAsia="Calibri" w:hAnsi="Calibri" w:cs="Calibri"/>
          <w:color w:val="000000"/>
        </w:rPr>
        <w:t>;</w:t>
      </w:r>
    </w:p>
    <w:p w14:paraId="752C2114" w14:textId="5D3433DA" w:rsidR="002A276F" w:rsidRPr="00DE1356" w:rsidRDefault="002A276F" w:rsidP="005E1306">
      <w:pPr>
        <w:numPr>
          <w:ilvl w:val="0"/>
          <w:numId w:val="7"/>
        </w:numPr>
        <w:pBdr>
          <w:top w:val="nil"/>
          <w:left w:val="nil"/>
          <w:bottom w:val="nil"/>
          <w:right w:val="nil"/>
          <w:between w:val="nil"/>
        </w:pBdr>
        <w:jc w:val="both"/>
        <w:rPr>
          <w:rFonts w:ascii="Calibri" w:eastAsia="Calibri" w:hAnsi="Calibri" w:cs="Calibri"/>
          <w:color w:val="000000"/>
        </w:rPr>
      </w:pPr>
      <w:r w:rsidRPr="00DE1356">
        <w:rPr>
          <w:rFonts w:ascii="Calibri" w:eastAsia="Calibri" w:hAnsi="Calibri" w:cs="Calibri"/>
          <w:color w:val="000000"/>
        </w:rPr>
        <w:t>internet service providers</w:t>
      </w:r>
      <w:r w:rsidR="00494B3D" w:rsidRPr="00DE1356">
        <w:rPr>
          <w:rFonts w:ascii="Calibri" w:eastAsia="Calibri" w:hAnsi="Calibri" w:cs="Calibri"/>
          <w:color w:val="000000"/>
        </w:rPr>
        <w:t>;</w:t>
      </w:r>
    </w:p>
    <w:p w14:paraId="38FDE46B" w14:textId="70B4F49A" w:rsidR="002A276F" w:rsidRPr="00DE1356" w:rsidRDefault="002A276F" w:rsidP="005E1306">
      <w:pPr>
        <w:numPr>
          <w:ilvl w:val="0"/>
          <w:numId w:val="7"/>
        </w:numPr>
        <w:pBdr>
          <w:top w:val="nil"/>
          <w:left w:val="nil"/>
          <w:bottom w:val="nil"/>
          <w:right w:val="nil"/>
          <w:between w:val="nil"/>
        </w:pBdr>
        <w:jc w:val="both"/>
        <w:rPr>
          <w:rFonts w:ascii="Calibri" w:eastAsia="Calibri" w:hAnsi="Calibri" w:cs="Calibri"/>
          <w:color w:val="000000"/>
        </w:rPr>
      </w:pPr>
      <w:r w:rsidRPr="00DE1356">
        <w:rPr>
          <w:rFonts w:ascii="Calibri" w:eastAsia="Calibri" w:hAnsi="Calibri" w:cs="Calibri"/>
          <w:color w:val="000000"/>
        </w:rPr>
        <w:t>cloud service providers</w:t>
      </w:r>
      <w:r w:rsidR="00494B3D" w:rsidRPr="00DE1356">
        <w:rPr>
          <w:rFonts w:ascii="Calibri" w:eastAsia="Calibri" w:hAnsi="Calibri" w:cs="Calibri"/>
          <w:color w:val="000000"/>
        </w:rPr>
        <w:t>;</w:t>
      </w:r>
    </w:p>
    <w:p w14:paraId="7F30A2ED" w14:textId="4E71FABC" w:rsidR="002A276F" w:rsidRPr="00DE1356" w:rsidRDefault="002A276F" w:rsidP="005E1306">
      <w:pPr>
        <w:numPr>
          <w:ilvl w:val="0"/>
          <w:numId w:val="7"/>
        </w:numPr>
        <w:pBdr>
          <w:top w:val="nil"/>
          <w:left w:val="nil"/>
          <w:bottom w:val="nil"/>
          <w:right w:val="nil"/>
          <w:between w:val="nil"/>
        </w:pBdr>
        <w:jc w:val="both"/>
        <w:rPr>
          <w:rFonts w:ascii="Calibri" w:eastAsia="Calibri" w:hAnsi="Calibri" w:cs="Calibri"/>
          <w:color w:val="000000"/>
        </w:rPr>
      </w:pPr>
      <w:r w:rsidRPr="00DE1356">
        <w:rPr>
          <w:rFonts w:ascii="Calibri" w:eastAsia="Calibri" w:hAnsi="Calibri" w:cs="Calibri"/>
          <w:color w:val="000000"/>
        </w:rPr>
        <w:t xml:space="preserve">office tools </w:t>
      </w:r>
      <w:r w:rsidR="00494B3D" w:rsidRPr="00DE1356">
        <w:rPr>
          <w:rFonts w:ascii="Calibri" w:eastAsia="Calibri" w:hAnsi="Calibri" w:cs="Calibri"/>
          <w:color w:val="000000"/>
        </w:rPr>
        <w:t xml:space="preserve">and supplies </w:t>
      </w:r>
      <w:r w:rsidRPr="00DE1356">
        <w:rPr>
          <w:rFonts w:ascii="Calibri" w:eastAsia="Calibri" w:hAnsi="Calibri" w:cs="Calibri"/>
          <w:color w:val="000000"/>
        </w:rPr>
        <w:t>providers</w:t>
      </w:r>
      <w:r w:rsidR="00494B3D" w:rsidRPr="00DE1356">
        <w:rPr>
          <w:rFonts w:ascii="Calibri" w:eastAsia="Calibri" w:hAnsi="Calibri" w:cs="Calibri"/>
          <w:color w:val="000000"/>
        </w:rPr>
        <w:t>;</w:t>
      </w:r>
    </w:p>
    <w:p w14:paraId="07E757EF" w14:textId="4DFEA325" w:rsidR="002A276F" w:rsidRPr="00DE1356" w:rsidRDefault="002A276F" w:rsidP="005E1306">
      <w:pPr>
        <w:numPr>
          <w:ilvl w:val="0"/>
          <w:numId w:val="7"/>
        </w:numPr>
        <w:pBdr>
          <w:top w:val="nil"/>
          <w:left w:val="nil"/>
          <w:bottom w:val="nil"/>
          <w:right w:val="nil"/>
          <w:between w:val="nil"/>
        </w:pBdr>
        <w:jc w:val="both"/>
        <w:rPr>
          <w:rFonts w:ascii="Calibri" w:eastAsia="Calibri" w:hAnsi="Calibri" w:cs="Calibri"/>
          <w:color w:val="000000"/>
        </w:rPr>
      </w:pPr>
      <w:r w:rsidRPr="00DE1356">
        <w:rPr>
          <w:rFonts w:ascii="Calibri" w:eastAsia="Calibri" w:hAnsi="Calibri" w:cs="Calibri"/>
          <w:color w:val="000000"/>
        </w:rPr>
        <w:t>payment processing providers</w:t>
      </w:r>
      <w:r w:rsidR="00494B3D" w:rsidRPr="00DE1356">
        <w:rPr>
          <w:rFonts w:ascii="Calibri" w:eastAsia="Calibri" w:hAnsi="Calibri" w:cs="Calibri"/>
          <w:color w:val="000000"/>
        </w:rPr>
        <w:t>;</w:t>
      </w:r>
    </w:p>
    <w:p w14:paraId="51252CC9" w14:textId="6A707F9B" w:rsidR="002A276F" w:rsidRPr="00DE1356" w:rsidRDefault="002A276F" w:rsidP="005E1306">
      <w:pPr>
        <w:numPr>
          <w:ilvl w:val="0"/>
          <w:numId w:val="7"/>
        </w:numPr>
        <w:pBdr>
          <w:top w:val="nil"/>
          <w:left w:val="nil"/>
          <w:bottom w:val="nil"/>
          <w:right w:val="nil"/>
          <w:between w:val="nil"/>
        </w:pBdr>
        <w:jc w:val="both"/>
        <w:rPr>
          <w:rFonts w:ascii="Calibri" w:eastAsia="Calibri" w:hAnsi="Calibri" w:cs="Calibri"/>
          <w:color w:val="000000"/>
        </w:rPr>
      </w:pPr>
      <w:r w:rsidRPr="00DE1356">
        <w:rPr>
          <w:rFonts w:ascii="Calibri" w:eastAsia="Calibri" w:hAnsi="Calibri" w:cs="Calibri"/>
          <w:color w:val="000000"/>
        </w:rPr>
        <w:t>customer survey providers</w:t>
      </w:r>
      <w:r w:rsidR="00494B3D" w:rsidRPr="00DE1356">
        <w:rPr>
          <w:rFonts w:ascii="Calibri" w:eastAsia="Calibri" w:hAnsi="Calibri" w:cs="Calibri"/>
          <w:color w:val="000000"/>
        </w:rPr>
        <w:t>;</w:t>
      </w:r>
    </w:p>
    <w:p w14:paraId="1A34075E" w14:textId="554C7619" w:rsidR="002A276F" w:rsidRPr="00DE1356" w:rsidRDefault="002A276F" w:rsidP="005E1306">
      <w:pPr>
        <w:numPr>
          <w:ilvl w:val="0"/>
          <w:numId w:val="7"/>
        </w:numPr>
        <w:pBdr>
          <w:top w:val="nil"/>
          <w:left w:val="nil"/>
          <w:bottom w:val="nil"/>
          <w:right w:val="nil"/>
          <w:between w:val="nil"/>
        </w:pBdr>
        <w:jc w:val="both"/>
        <w:rPr>
          <w:rFonts w:ascii="Calibri" w:eastAsia="Calibri" w:hAnsi="Calibri" w:cs="Calibri"/>
          <w:color w:val="000000"/>
        </w:rPr>
      </w:pPr>
      <w:r w:rsidRPr="00DE1356">
        <w:rPr>
          <w:rFonts w:ascii="Calibri" w:eastAsia="Calibri" w:hAnsi="Calibri" w:cs="Calibri"/>
          <w:color w:val="000000"/>
        </w:rPr>
        <w:t>email service providers</w:t>
      </w:r>
      <w:r w:rsidR="00494B3D" w:rsidRPr="00DE1356">
        <w:rPr>
          <w:rFonts w:ascii="Calibri" w:eastAsia="Calibri" w:hAnsi="Calibri" w:cs="Calibri"/>
          <w:color w:val="000000"/>
        </w:rPr>
        <w:t>;</w:t>
      </w:r>
    </w:p>
    <w:p w14:paraId="590B6DA6" w14:textId="6689A139" w:rsidR="002A276F" w:rsidRPr="00DE1356" w:rsidRDefault="002A276F" w:rsidP="005E1306">
      <w:pPr>
        <w:numPr>
          <w:ilvl w:val="0"/>
          <w:numId w:val="7"/>
        </w:numPr>
        <w:pBdr>
          <w:top w:val="nil"/>
          <w:left w:val="nil"/>
          <w:bottom w:val="nil"/>
          <w:right w:val="nil"/>
          <w:between w:val="nil"/>
        </w:pBdr>
        <w:jc w:val="both"/>
        <w:rPr>
          <w:rFonts w:ascii="Calibri" w:eastAsia="Calibri" w:hAnsi="Calibri" w:cs="Calibri"/>
          <w:color w:val="000000"/>
        </w:rPr>
      </w:pPr>
      <w:r w:rsidRPr="00DE1356">
        <w:rPr>
          <w:rFonts w:ascii="Calibri" w:eastAsia="Calibri" w:hAnsi="Calibri" w:cs="Calibri"/>
          <w:color w:val="000000"/>
        </w:rPr>
        <w:t>web analytics providers</w:t>
      </w:r>
      <w:r w:rsidR="00494B3D" w:rsidRPr="00DE1356">
        <w:rPr>
          <w:rFonts w:ascii="Calibri" w:eastAsia="Calibri" w:hAnsi="Calibri" w:cs="Calibri"/>
          <w:color w:val="000000"/>
        </w:rPr>
        <w:t>;</w:t>
      </w:r>
    </w:p>
    <w:p w14:paraId="267A649B" w14:textId="50887820" w:rsidR="002A276F" w:rsidRPr="00DE1356" w:rsidRDefault="002A276F" w:rsidP="005E1306">
      <w:pPr>
        <w:numPr>
          <w:ilvl w:val="0"/>
          <w:numId w:val="7"/>
        </w:numPr>
        <w:pBdr>
          <w:top w:val="nil"/>
          <w:left w:val="nil"/>
          <w:bottom w:val="nil"/>
          <w:right w:val="nil"/>
          <w:between w:val="nil"/>
        </w:pBdr>
        <w:jc w:val="both"/>
        <w:rPr>
          <w:rFonts w:ascii="Calibri" w:eastAsia="Calibri" w:hAnsi="Calibri" w:cs="Calibri"/>
          <w:color w:val="000000"/>
        </w:rPr>
      </w:pPr>
      <w:r w:rsidRPr="00DE1356">
        <w:rPr>
          <w:rFonts w:ascii="Calibri" w:eastAsia="Calibri" w:hAnsi="Calibri" w:cs="Calibri"/>
          <w:color w:val="000000"/>
        </w:rPr>
        <w:t>enterprise open-source solutions providers</w:t>
      </w:r>
      <w:r w:rsidR="00494B3D" w:rsidRPr="00DE1356">
        <w:rPr>
          <w:rFonts w:ascii="Calibri" w:eastAsia="Calibri" w:hAnsi="Calibri" w:cs="Calibri"/>
          <w:color w:val="000000"/>
        </w:rPr>
        <w:t>; and</w:t>
      </w:r>
    </w:p>
    <w:p w14:paraId="7F3E6260" w14:textId="1AF173BE" w:rsidR="002A276F" w:rsidRPr="00DE1356" w:rsidRDefault="002A276F" w:rsidP="005E1306">
      <w:pPr>
        <w:numPr>
          <w:ilvl w:val="0"/>
          <w:numId w:val="7"/>
        </w:numPr>
        <w:pBdr>
          <w:top w:val="nil"/>
          <w:left w:val="nil"/>
          <w:bottom w:val="nil"/>
          <w:right w:val="nil"/>
          <w:between w:val="nil"/>
        </w:pBdr>
        <w:jc w:val="both"/>
        <w:rPr>
          <w:rFonts w:ascii="Calibri" w:eastAsia="Calibri" w:hAnsi="Calibri" w:cs="Calibri"/>
          <w:color w:val="000000"/>
        </w:rPr>
      </w:pPr>
      <w:r w:rsidRPr="00DE1356">
        <w:rPr>
          <w:rFonts w:ascii="Calibri" w:eastAsia="Calibri" w:hAnsi="Calibri" w:cs="Calibri"/>
          <w:color w:val="000000"/>
        </w:rPr>
        <w:t>project management tool providers</w:t>
      </w:r>
      <w:r w:rsidR="00494B3D" w:rsidRPr="00DE1356">
        <w:rPr>
          <w:rFonts w:ascii="Calibri" w:eastAsia="Calibri" w:hAnsi="Calibri" w:cs="Calibri"/>
          <w:color w:val="000000"/>
        </w:rPr>
        <w:t>.</w:t>
      </w:r>
    </w:p>
    <w:p w14:paraId="00000061" w14:textId="77777777" w:rsidR="00B909D9" w:rsidRDefault="00B909D9">
      <w:pPr>
        <w:widowControl w:val="0"/>
        <w:jc w:val="both"/>
        <w:rPr>
          <w:rFonts w:ascii="Calibri" w:eastAsia="Calibri" w:hAnsi="Calibri" w:cs="Calibri"/>
        </w:rPr>
      </w:pPr>
    </w:p>
    <w:p w14:paraId="00000062" w14:textId="77777777" w:rsidR="00B909D9" w:rsidRPr="00494B3D" w:rsidRDefault="009C2C77">
      <w:pPr>
        <w:pStyle w:val="2"/>
        <w:numPr>
          <w:ilvl w:val="1"/>
          <w:numId w:val="3"/>
        </w:numPr>
        <w:spacing w:before="0" w:after="120"/>
        <w:ind w:left="357" w:hanging="357"/>
        <w:jc w:val="both"/>
        <w:rPr>
          <w:sz w:val="28"/>
          <w:szCs w:val="28"/>
        </w:rPr>
      </w:pPr>
      <w:r w:rsidRPr="00494B3D">
        <w:rPr>
          <w:sz w:val="28"/>
          <w:szCs w:val="28"/>
        </w:rPr>
        <w:t>International Transfers of Personal Data</w:t>
      </w:r>
    </w:p>
    <w:p w14:paraId="6FF2D2E4" w14:textId="67826D90" w:rsidR="00494B3D" w:rsidRPr="00494B3D" w:rsidRDefault="00494B3D">
      <w:pPr>
        <w:jc w:val="both"/>
        <w:rPr>
          <w:rFonts w:ascii="Calibri" w:eastAsia="Calibri" w:hAnsi="Calibri" w:cs="Calibri"/>
        </w:rPr>
      </w:pPr>
      <w:r>
        <w:rPr>
          <w:rFonts w:ascii="Calibri" w:eastAsia="Calibri" w:hAnsi="Calibri" w:cs="Calibri"/>
        </w:rPr>
        <w:t>The GDPR only allows us to transfer Personal Data outside of the European Union (“</w:t>
      </w:r>
      <w:r>
        <w:rPr>
          <w:rFonts w:ascii="Calibri" w:eastAsia="Calibri" w:hAnsi="Calibri" w:cs="Calibri"/>
          <w:b/>
          <w:bCs/>
        </w:rPr>
        <w:t>EU</w:t>
      </w:r>
      <w:r>
        <w:rPr>
          <w:rFonts w:ascii="Calibri" w:eastAsia="Calibri" w:hAnsi="Calibri" w:cs="Calibri"/>
        </w:rPr>
        <w:t>”) or the European Economic Area (“</w:t>
      </w:r>
      <w:r>
        <w:rPr>
          <w:rFonts w:ascii="Calibri" w:eastAsia="Calibri" w:hAnsi="Calibri" w:cs="Calibri"/>
          <w:b/>
          <w:bCs/>
        </w:rPr>
        <w:t>EEA</w:t>
      </w:r>
      <w:r>
        <w:rPr>
          <w:rFonts w:ascii="Calibri" w:eastAsia="Calibri" w:hAnsi="Calibri" w:cs="Calibri"/>
        </w:rPr>
        <w:t xml:space="preserve">”) if the country that the Personal Data is being transferred to offers an adequate level of protection for the Personal Data which is equivalent to EU law. </w:t>
      </w:r>
      <w:r>
        <w:rPr>
          <w:rFonts w:ascii="Calibri" w:eastAsia="Calibri" w:hAnsi="Calibri" w:cs="Calibri"/>
        </w:rPr>
        <w:lastRenderedPageBreak/>
        <w:t>TransThera operates in China and the United States of America (“</w:t>
      </w:r>
      <w:r>
        <w:rPr>
          <w:rFonts w:ascii="Calibri" w:eastAsia="Calibri" w:hAnsi="Calibri" w:cs="Calibri"/>
          <w:b/>
          <w:bCs/>
        </w:rPr>
        <w:t>USA</w:t>
      </w:r>
      <w:r>
        <w:rPr>
          <w:rFonts w:ascii="Calibri" w:eastAsia="Calibri" w:hAnsi="Calibri" w:cs="Calibri"/>
        </w:rPr>
        <w:t>”),</w:t>
      </w:r>
      <w:r w:rsidR="00EF638E">
        <w:rPr>
          <w:rFonts w:ascii="Calibri" w:eastAsia="Calibri" w:hAnsi="Calibri" w:cs="Calibri"/>
        </w:rPr>
        <w:t xml:space="preserve"> both being</w:t>
      </w:r>
      <w:r>
        <w:rPr>
          <w:rFonts w:ascii="Calibri" w:eastAsia="Calibri" w:hAnsi="Calibri" w:cs="Calibri"/>
        </w:rPr>
        <w:t xml:space="preserve"> outside the EU/EEA. We have implemented various safeguards to protect Personal Data, which enables us to receive EU Personal Data in China and the USA.</w:t>
      </w:r>
    </w:p>
    <w:p w14:paraId="1FB29A30" w14:textId="77777777" w:rsidR="00494B3D" w:rsidRDefault="00494B3D">
      <w:pPr>
        <w:jc w:val="both"/>
        <w:rPr>
          <w:rFonts w:ascii="Calibri" w:eastAsia="Calibri" w:hAnsi="Calibri" w:cs="Calibri"/>
        </w:rPr>
      </w:pPr>
    </w:p>
    <w:p w14:paraId="7B990C18" w14:textId="5A965CE9" w:rsidR="00494B3D" w:rsidRPr="00882087" w:rsidRDefault="00494B3D" w:rsidP="00494B3D">
      <w:pPr>
        <w:jc w:val="both"/>
        <w:rPr>
          <w:rFonts w:ascii="Calibri" w:eastAsia="Arial" w:hAnsi="Calibri" w:cs="Calibri"/>
        </w:rPr>
      </w:pPr>
      <w:r w:rsidRPr="00882087">
        <w:rPr>
          <w:rFonts w:ascii="Calibri" w:eastAsia="Arial" w:hAnsi="Calibri" w:cs="Calibri"/>
        </w:rPr>
        <w:t xml:space="preserve">Some of our third-party service providers described </w:t>
      </w:r>
      <w:hyperlink w:anchor="_Sharing_Personal_Data" w:history="1">
        <w:r w:rsidRPr="00882087">
          <w:rPr>
            <w:rStyle w:val="a5"/>
            <w:rFonts w:ascii="Calibri" w:eastAsia="Arial" w:hAnsi="Calibri" w:cs="Calibri"/>
          </w:rPr>
          <w:t>above</w:t>
        </w:r>
      </w:hyperlink>
      <w:r w:rsidRPr="00882087">
        <w:rPr>
          <w:rFonts w:ascii="Calibri" w:eastAsia="Arial" w:hAnsi="Calibri" w:cs="Calibri"/>
        </w:rPr>
        <w:t xml:space="preserve"> may also be located in countries outside of the EU/EEA. We will only transfer EU Personal Data to third parties outside the EU/EEA when there are appropriate safeguards in place. These safeguards may include the </w:t>
      </w:r>
      <w:hyperlink r:id="rId13">
        <w:r w:rsidRPr="00882087">
          <w:rPr>
            <w:rFonts w:ascii="Calibri" w:eastAsia="Arial" w:hAnsi="Calibri" w:cs="Calibri"/>
            <w:color w:val="0000FF"/>
            <w:u w:val="single"/>
          </w:rPr>
          <w:t>Standard Contractual Clauses</w:t>
        </w:r>
      </w:hyperlink>
      <w:r w:rsidRPr="00882087">
        <w:rPr>
          <w:rFonts w:ascii="Calibri" w:eastAsia="Arial" w:hAnsi="Calibri" w:cs="Calibri"/>
        </w:rPr>
        <w:t xml:space="preserve"> as approved by the European Commission under </w:t>
      </w:r>
      <w:hyperlink r:id="rId14">
        <w:r w:rsidRPr="00882087">
          <w:rPr>
            <w:rFonts w:ascii="Calibri" w:eastAsia="Arial" w:hAnsi="Calibri" w:cs="Calibri"/>
            <w:color w:val="0000FF"/>
            <w:u w:val="single"/>
          </w:rPr>
          <w:t>Article 46.2 of the GDPR</w:t>
        </w:r>
      </w:hyperlink>
      <w:r w:rsidRPr="00882087">
        <w:rPr>
          <w:rFonts w:ascii="Calibri" w:eastAsia="Arial" w:hAnsi="Calibri" w:cs="Calibri"/>
          <w:color w:val="0000FF"/>
          <w:u w:val="single"/>
        </w:rPr>
        <w:t xml:space="preserve">. </w:t>
      </w:r>
    </w:p>
    <w:p w14:paraId="00000064" w14:textId="77777777" w:rsidR="00B909D9" w:rsidRDefault="00B909D9">
      <w:pPr>
        <w:jc w:val="both"/>
        <w:rPr>
          <w:rFonts w:ascii="Calibri" w:eastAsia="Calibri" w:hAnsi="Calibri" w:cs="Calibri"/>
        </w:rPr>
      </w:pPr>
    </w:p>
    <w:p w14:paraId="00000065" w14:textId="77777777" w:rsidR="00B909D9" w:rsidRPr="00EF638E" w:rsidRDefault="009C2C77">
      <w:pPr>
        <w:pStyle w:val="2"/>
        <w:numPr>
          <w:ilvl w:val="1"/>
          <w:numId w:val="3"/>
        </w:numPr>
        <w:spacing w:before="0" w:after="120"/>
        <w:ind w:left="357" w:hanging="357"/>
        <w:jc w:val="both"/>
        <w:rPr>
          <w:sz w:val="28"/>
          <w:szCs w:val="28"/>
        </w:rPr>
      </w:pPr>
      <w:r w:rsidRPr="00EF638E">
        <w:rPr>
          <w:sz w:val="28"/>
          <w:szCs w:val="28"/>
        </w:rPr>
        <w:t>Other Disclosure of Your Personal Data</w:t>
      </w:r>
    </w:p>
    <w:p w14:paraId="00000066" w14:textId="77777777" w:rsidR="00B909D9" w:rsidRDefault="009C2C77">
      <w:pPr>
        <w:jc w:val="both"/>
        <w:rPr>
          <w:rFonts w:ascii="Calibri" w:eastAsia="Calibri" w:hAnsi="Calibri" w:cs="Calibri"/>
        </w:rPr>
      </w:pPr>
      <w:r>
        <w:rPr>
          <w:rFonts w:ascii="Calibri" w:eastAsia="Calibri" w:hAnsi="Calibri" w:cs="Calibri"/>
        </w:rPr>
        <w:t>We may disclose your Personal Data:</w:t>
      </w:r>
    </w:p>
    <w:p w14:paraId="00000067" w14:textId="0D192B9A" w:rsidR="00B909D9" w:rsidRDefault="009C2C77">
      <w:pPr>
        <w:numPr>
          <w:ilvl w:val="0"/>
          <w:numId w:val="1"/>
        </w:numPr>
        <w:pBdr>
          <w:top w:val="nil"/>
          <w:left w:val="nil"/>
          <w:bottom w:val="nil"/>
          <w:right w:val="nil"/>
          <w:between w:val="nil"/>
        </w:pBdr>
        <w:spacing w:before="120" w:after="120"/>
        <w:ind w:left="771" w:hanging="357"/>
        <w:jc w:val="both"/>
        <w:rPr>
          <w:rFonts w:ascii="Calibri" w:eastAsia="Calibri" w:hAnsi="Calibri" w:cs="Calibri"/>
          <w:color w:val="000000"/>
        </w:rPr>
      </w:pPr>
      <w:r>
        <w:rPr>
          <w:rFonts w:ascii="Calibri" w:eastAsia="Calibri" w:hAnsi="Calibri" w:cs="Calibri"/>
          <w:color w:val="000000"/>
        </w:rPr>
        <w:t>with regulators or competent authorities, to the extent necessary to comply with applicable laws, regulations</w:t>
      </w:r>
      <w:r w:rsidR="00EF638E">
        <w:rPr>
          <w:rFonts w:ascii="Calibri" w:eastAsia="Calibri" w:hAnsi="Calibri" w:cs="Calibri"/>
          <w:color w:val="000000"/>
        </w:rPr>
        <w:t>,</w:t>
      </w:r>
      <w:r>
        <w:rPr>
          <w:rFonts w:ascii="Calibri" w:eastAsia="Calibri" w:hAnsi="Calibri" w:cs="Calibri"/>
          <w:color w:val="000000"/>
        </w:rPr>
        <w:t xml:space="preserve"> and rules (including, without limitation, federal, state</w:t>
      </w:r>
      <w:r w:rsidR="00EF638E">
        <w:rPr>
          <w:rFonts w:ascii="Calibri" w:eastAsia="Calibri" w:hAnsi="Calibri" w:cs="Calibri"/>
          <w:color w:val="000000"/>
        </w:rPr>
        <w:t>,</w:t>
      </w:r>
      <w:r>
        <w:rPr>
          <w:rFonts w:ascii="Calibri" w:eastAsia="Calibri" w:hAnsi="Calibri" w:cs="Calibri"/>
          <w:color w:val="000000"/>
        </w:rPr>
        <w:t xml:space="preserve"> or local laws);</w:t>
      </w:r>
    </w:p>
    <w:p w14:paraId="00000068" w14:textId="693A4264" w:rsidR="00B909D9" w:rsidRDefault="009C2C77">
      <w:pPr>
        <w:numPr>
          <w:ilvl w:val="0"/>
          <w:numId w:val="1"/>
        </w:numPr>
        <w:pBdr>
          <w:top w:val="nil"/>
          <w:left w:val="nil"/>
          <w:bottom w:val="nil"/>
          <w:right w:val="nil"/>
          <w:between w:val="nil"/>
        </w:pBdr>
        <w:spacing w:before="120" w:after="120"/>
        <w:ind w:left="771" w:hanging="357"/>
        <w:jc w:val="both"/>
        <w:rPr>
          <w:rFonts w:ascii="Calibri" w:eastAsia="Calibri" w:hAnsi="Calibri" w:cs="Calibri"/>
          <w:color w:val="000000"/>
        </w:rPr>
      </w:pPr>
      <w:r>
        <w:rPr>
          <w:rFonts w:ascii="Calibri" w:eastAsia="Calibri" w:hAnsi="Calibri" w:cs="Calibri"/>
          <w:color w:val="000000"/>
        </w:rPr>
        <w:t>to the extent required by law, or if we have a good-faith belief that we need to disclose it in order to comply with official investigations or legal proceedings (whether initiated by governmental/law enforcement officials or private parties);</w:t>
      </w:r>
    </w:p>
    <w:p w14:paraId="00000069" w14:textId="7B11D855" w:rsidR="00B909D9" w:rsidRDefault="009C2C77">
      <w:pPr>
        <w:numPr>
          <w:ilvl w:val="0"/>
          <w:numId w:val="1"/>
        </w:numPr>
        <w:pBdr>
          <w:top w:val="nil"/>
          <w:left w:val="nil"/>
          <w:bottom w:val="nil"/>
          <w:right w:val="nil"/>
          <w:between w:val="nil"/>
        </w:pBdr>
        <w:spacing w:before="120" w:after="120"/>
        <w:ind w:left="771" w:hanging="357"/>
        <w:jc w:val="both"/>
        <w:rPr>
          <w:rFonts w:ascii="Calibri" w:eastAsia="Calibri" w:hAnsi="Calibri" w:cs="Calibri"/>
          <w:color w:val="000000"/>
        </w:rPr>
      </w:pPr>
      <w:r>
        <w:rPr>
          <w:rFonts w:ascii="Calibri" w:eastAsia="Calibri" w:hAnsi="Calibri" w:cs="Calibri"/>
          <w:color w:val="000000"/>
        </w:rPr>
        <w:t>if, in the future, we sell or transfer, or consider selling or transferring, part or all of our company, business, shares</w:t>
      </w:r>
      <w:r w:rsidR="00EF638E">
        <w:rPr>
          <w:rFonts w:ascii="Calibri" w:eastAsia="Calibri" w:hAnsi="Calibri" w:cs="Calibri"/>
          <w:color w:val="000000"/>
        </w:rPr>
        <w:t>,</w:t>
      </w:r>
      <w:r>
        <w:rPr>
          <w:rFonts w:ascii="Calibri" w:eastAsia="Calibri" w:hAnsi="Calibri" w:cs="Calibri"/>
          <w:color w:val="000000"/>
        </w:rPr>
        <w:t xml:space="preserve"> or assets to a third party, and we disclose your Personal Data to such third party in connection with the sale or transfer; </w:t>
      </w:r>
      <w:r w:rsidR="00EF638E">
        <w:rPr>
          <w:rFonts w:ascii="Calibri" w:eastAsia="Calibri" w:hAnsi="Calibri" w:cs="Calibri"/>
          <w:color w:val="000000"/>
        </w:rPr>
        <w:t>and</w:t>
      </w:r>
    </w:p>
    <w:p w14:paraId="0000006A" w14:textId="76A52532" w:rsidR="00B909D9" w:rsidRDefault="009C2C77">
      <w:pPr>
        <w:numPr>
          <w:ilvl w:val="0"/>
          <w:numId w:val="1"/>
        </w:numPr>
        <w:pBdr>
          <w:top w:val="nil"/>
          <w:left w:val="nil"/>
          <w:bottom w:val="nil"/>
          <w:right w:val="nil"/>
          <w:between w:val="nil"/>
        </w:pBdr>
        <w:spacing w:before="120" w:after="120"/>
        <w:ind w:left="771" w:hanging="357"/>
        <w:jc w:val="both"/>
        <w:rPr>
          <w:rFonts w:ascii="Calibri" w:eastAsia="Calibri" w:hAnsi="Calibri" w:cs="Calibri"/>
          <w:color w:val="000000"/>
        </w:rPr>
      </w:pPr>
      <w:r>
        <w:rPr>
          <w:rFonts w:ascii="Calibri" w:eastAsia="Calibri" w:hAnsi="Calibri" w:cs="Calibri"/>
          <w:color w:val="000000"/>
        </w:rPr>
        <w:t>in the event that we are acquired by, or merged with, a third</w:t>
      </w:r>
      <w:r w:rsidR="00EF638E">
        <w:rPr>
          <w:rFonts w:ascii="Calibri" w:eastAsia="Calibri" w:hAnsi="Calibri" w:cs="Calibri"/>
          <w:color w:val="000000"/>
        </w:rPr>
        <w:t>-</w:t>
      </w:r>
      <w:r>
        <w:rPr>
          <w:rFonts w:ascii="Calibri" w:eastAsia="Calibri" w:hAnsi="Calibri" w:cs="Calibri"/>
          <w:color w:val="000000"/>
        </w:rPr>
        <w:t>party entity, or in the event of bankruptcy or a comparable event, we reserve the right to transfer, disclose</w:t>
      </w:r>
      <w:r w:rsidR="00EF638E">
        <w:rPr>
          <w:rFonts w:ascii="Calibri" w:eastAsia="Calibri" w:hAnsi="Calibri" w:cs="Calibri"/>
          <w:color w:val="000000"/>
        </w:rPr>
        <w:t>,</w:t>
      </w:r>
      <w:r>
        <w:rPr>
          <w:rFonts w:ascii="Calibri" w:eastAsia="Calibri" w:hAnsi="Calibri" w:cs="Calibri"/>
          <w:color w:val="000000"/>
        </w:rPr>
        <w:t xml:space="preserve"> or assign your Personal Data in connection with the foregoing events. </w:t>
      </w:r>
    </w:p>
    <w:p w14:paraId="0000006B" w14:textId="77777777" w:rsidR="00B909D9" w:rsidRDefault="009C2C77">
      <w:pPr>
        <w:jc w:val="both"/>
        <w:rPr>
          <w:rFonts w:ascii="Calibri" w:eastAsia="Calibri" w:hAnsi="Calibri" w:cs="Calibri"/>
        </w:rPr>
      </w:pPr>
      <w:r>
        <w:rPr>
          <w:rFonts w:ascii="Calibri" w:eastAsia="Calibri" w:hAnsi="Calibri" w:cs="Calibri"/>
        </w:rPr>
        <w:t>If we have to disclose your Personal Data to governmental/law enforcement officials, we may not be able to ensure that those officials will maintain the privacy and security of your Personal Data.</w:t>
      </w:r>
    </w:p>
    <w:p w14:paraId="0000006C" w14:textId="77777777" w:rsidR="00B909D9" w:rsidRDefault="00B909D9">
      <w:pPr>
        <w:jc w:val="both"/>
        <w:rPr>
          <w:rFonts w:ascii="Calibri" w:eastAsia="Calibri" w:hAnsi="Calibri" w:cs="Calibri"/>
        </w:rPr>
      </w:pPr>
    </w:p>
    <w:p w14:paraId="0000006D" w14:textId="77777777" w:rsidR="00B909D9" w:rsidRPr="00EF638E" w:rsidRDefault="009C2C77">
      <w:pPr>
        <w:pStyle w:val="2"/>
        <w:numPr>
          <w:ilvl w:val="1"/>
          <w:numId w:val="3"/>
        </w:numPr>
        <w:spacing w:before="0" w:after="120"/>
        <w:ind w:left="357" w:hanging="357"/>
        <w:jc w:val="both"/>
        <w:rPr>
          <w:sz w:val="28"/>
          <w:szCs w:val="28"/>
        </w:rPr>
      </w:pPr>
      <w:r w:rsidRPr="00EF638E">
        <w:rPr>
          <w:sz w:val="28"/>
          <w:szCs w:val="28"/>
        </w:rPr>
        <w:t>Data Integrity and Security</w:t>
      </w:r>
    </w:p>
    <w:p w14:paraId="0000006E" w14:textId="77777777" w:rsidR="00B909D9" w:rsidRDefault="009C2C77">
      <w:pPr>
        <w:jc w:val="both"/>
        <w:rPr>
          <w:rFonts w:ascii="Calibri" w:eastAsia="Calibri" w:hAnsi="Calibri" w:cs="Calibri"/>
        </w:rPr>
      </w:pPr>
      <w:r>
        <w:rPr>
          <w:rFonts w:ascii="Calibri" w:eastAsia="Calibri" w:hAnsi="Calibri" w:cs="Calibri"/>
        </w:rPr>
        <w:t>We have implemented and will maintain technical, administrative, and physical measures that are reasonably designed to help protect Personal Data from unauthorized processing. This includes unauthorized access, disclosure, alteration, or destruction.</w:t>
      </w:r>
    </w:p>
    <w:p w14:paraId="0000006F" w14:textId="77777777" w:rsidR="00B909D9" w:rsidRDefault="00B909D9">
      <w:pPr>
        <w:jc w:val="both"/>
        <w:rPr>
          <w:rFonts w:ascii="Calibri" w:eastAsia="Calibri" w:hAnsi="Calibri" w:cs="Calibri"/>
        </w:rPr>
      </w:pPr>
    </w:p>
    <w:p w14:paraId="00000070" w14:textId="3890D3CB" w:rsidR="00B909D9" w:rsidRPr="00875D91" w:rsidRDefault="009C2C77">
      <w:pPr>
        <w:pStyle w:val="2"/>
        <w:numPr>
          <w:ilvl w:val="1"/>
          <w:numId w:val="3"/>
        </w:numPr>
        <w:spacing w:before="0" w:after="120"/>
        <w:ind w:left="357" w:hanging="357"/>
        <w:jc w:val="both"/>
        <w:rPr>
          <w:sz w:val="28"/>
          <w:szCs w:val="28"/>
        </w:rPr>
      </w:pPr>
      <w:bookmarkStart w:id="11" w:name="_heading=h.tyjcwt" w:colFirst="0" w:colLast="0"/>
      <w:bookmarkStart w:id="12" w:name="_Your_Privacy_Rights"/>
      <w:bookmarkEnd w:id="11"/>
      <w:bookmarkEnd w:id="12"/>
      <w:r w:rsidRPr="00875D91">
        <w:rPr>
          <w:sz w:val="28"/>
          <w:szCs w:val="28"/>
        </w:rPr>
        <w:t xml:space="preserve">Your </w:t>
      </w:r>
      <w:r w:rsidR="000E0D53" w:rsidRPr="00882087">
        <w:rPr>
          <w:sz w:val="28"/>
          <w:szCs w:val="28"/>
        </w:rPr>
        <w:t>Data Protection</w:t>
      </w:r>
      <w:r w:rsidR="000E0D53" w:rsidRPr="00875D91">
        <w:rPr>
          <w:sz w:val="28"/>
          <w:szCs w:val="28"/>
        </w:rPr>
        <w:t xml:space="preserve"> </w:t>
      </w:r>
      <w:r w:rsidRPr="00875D91">
        <w:rPr>
          <w:sz w:val="28"/>
          <w:szCs w:val="28"/>
        </w:rPr>
        <w:t xml:space="preserve">Rights </w:t>
      </w:r>
    </w:p>
    <w:p w14:paraId="0F03F79D" w14:textId="77777777" w:rsidR="000E0D53" w:rsidRPr="000E0D53" w:rsidRDefault="000E0D53" w:rsidP="000E0D53">
      <w:pPr>
        <w:rPr>
          <w:rFonts w:ascii="Calibri" w:eastAsia="Calibri" w:hAnsi="Calibri" w:cs="Calibri"/>
        </w:rPr>
      </w:pPr>
      <w:r w:rsidRPr="000E0D53">
        <w:rPr>
          <w:rFonts w:ascii="Calibri" w:eastAsia="Calibri" w:hAnsi="Calibri" w:cs="Calibri"/>
        </w:rPr>
        <w:t xml:space="preserve">You have specific rights regarding your Personal Data that we collect and process. </w:t>
      </w:r>
    </w:p>
    <w:p w14:paraId="263EFEBB" w14:textId="77777777" w:rsidR="000E0D53" w:rsidRPr="000E0D53" w:rsidRDefault="000E0D53" w:rsidP="000E0D53">
      <w:pPr>
        <w:rPr>
          <w:rFonts w:ascii="Calibri" w:eastAsia="Calibri" w:hAnsi="Calibri" w:cs="Calibri"/>
        </w:rPr>
      </w:pPr>
    </w:p>
    <w:p w14:paraId="405E82A1" w14:textId="2AFC158E" w:rsidR="000E0D53" w:rsidRDefault="000E0D53" w:rsidP="000E0D53">
      <w:pPr>
        <w:jc w:val="both"/>
        <w:rPr>
          <w:rFonts w:ascii="Calibri" w:eastAsia="Calibri" w:hAnsi="Calibri" w:cs="Calibri"/>
        </w:rPr>
      </w:pPr>
      <w:r w:rsidRPr="00882087">
        <w:rPr>
          <w:rFonts w:ascii="Calibri" w:eastAsia="Calibri" w:hAnsi="Calibri" w:cs="Calibri"/>
          <w:u w:val="single"/>
        </w:rPr>
        <w:t>For individual patients</w:t>
      </w:r>
      <w:r w:rsidRPr="000E0D53">
        <w:rPr>
          <w:rFonts w:ascii="Calibri" w:eastAsia="Calibri" w:hAnsi="Calibri" w:cs="Calibri"/>
        </w:rPr>
        <w:t xml:space="preserve">: </w:t>
      </w:r>
      <w:r>
        <w:rPr>
          <w:rFonts w:ascii="Calibri" w:eastAsia="Calibri" w:hAnsi="Calibri" w:cs="Calibri"/>
        </w:rPr>
        <w:t>T</w:t>
      </w:r>
      <w:r w:rsidRPr="000E0D53">
        <w:rPr>
          <w:rFonts w:ascii="Calibri" w:eastAsia="Calibri" w:hAnsi="Calibri" w:cs="Calibri"/>
        </w:rPr>
        <w:t xml:space="preserve">o exercise the rights we explain below, </w:t>
      </w:r>
      <w:r w:rsidRPr="00882087">
        <w:rPr>
          <w:rFonts w:ascii="Calibri" w:eastAsia="Calibri" w:hAnsi="Calibri" w:cs="Calibri"/>
          <w:b/>
          <w:bCs/>
        </w:rPr>
        <w:t>please first speak with your study doctor instead of contacting us directly.</w:t>
      </w:r>
    </w:p>
    <w:p w14:paraId="208D3E8E" w14:textId="77777777" w:rsidR="000E0D53" w:rsidRDefault="000E0D53" w:rsidP="000E0D53">
      <w:pPr>
        <w:jc w:val="both"/>
        <w:rPr>
          <w:rFonts w:ascii="Calibri" w:eastAsia="Calibri" w:hAnsi="Calibri" w:cs="Calibri"/>
        </w:rPr>
      </w:pPr>
    </w:p>
    <w:p w14:paraId="0773B7EA" w14:textId="431E378D" w:rsidR="000E0D53" w:rsidRDefault="000E0D53" w:rsidP="000E0D53">
      <w:pPr>
        <w:jc w:val="both"/>
        <w:rPr>
          <w:rFonts w:ascii="Calibri" w:eastAsia="Calibri" w:hAnsi="Calibri" w:cs="Calibri"/>
        </w:rPr>
      </w:pPr>
      <w:r>
        <w:rPr>
          <w:rFonts w:ascii="Calibri" w:eastAsia="Calibri" w:hAnsi="Calibri" w:cs="Calibri"/>
        </w:rPr>
        <w:t xml:space="preserve">To exercise your data protection rights, </w:t>
      </w:r>
      <w:r>
        <w:rPr>
          <w:rFonts w:ascii="Calibri" w:eastAsia="Calibri" w:hAnsi="Calibri" w:cs="Calibri"/>
          <w:b/>
          <w:bCs/>
        </w:rPr>
        <w:t>[</w:t>
      </w:r>
      <w:r w:rsidRPr="00077F14">
        <w:rPr>
          <w:rFonts w:ascii="Calibri" w:eastAsia="Calibri" w:hAnsi="Calibri" w:cs="Calibri"/>
          <w:b/>
          <w:bCs/>
          <w:highlight w:val="yellow"/>
        </w:rPr>
        <w:t>INSERT COMMUNICATION METHOD</w:t>
      </w:r>
      <w:r>
        <w:rPr>
          <w:rFonts w:ascii="Calibri" w:eastAsia="Calibri" w:hAnsi="Calibri" w:cs="Calibri"/>
          <w:b/>
          <w:bCs/>
        </w:rPr>
        <w:t>].</w:t>
      </w:r>
      <w:r>
        <w:rPr>
          <w:rFonts w:ascii="Calibri" w:eastAsia="Calibri" w:hAnsi="Calibri" w:cs="Calibri"/>
        </w:rPr>
        <w:t xml:space="preserve"> Please provide as much information that you consider fit to help us identify you and swiftly treat your request.</w:t>
      </w:r>
    </w:p>
    <w:p w14:paraId="6EABF885" w14:textId="77777777" w:rsidR="00DF47E4" w:rsidRDefault="00DF47E4" w:rsidP="00DF47E4">
      <w:pPr>
        <w:rPr>
          <w:rFonts w:ascii="Calibri" w:eastAsia="Calibri" w:hAnsi="Calibri" w:cs="Calibri"/>
          <w:color w:val="000000"/>
        </w:rPr>
      </w:pPr>
    </w:p>
    <w:p w14:paraId="566A082B" w14:textId="4E464166" w:rsidR="00DF47E4" w:rsidRPr="007F5E63" w:rsidRDefault="00DF47E4" w:rsidP="00DF47E4">
      <w:pPr>
        <w:pStyle w:val="2"/>
        <w:numPr>
          <w:ilvl w:val="0"/>
          <w:numId w:val="0"/>
        </w:numPr>
        <w:spacing w:before="0"/>
        <w:jc w:val="both"/>
        <w:rPr>
          <w:i/>
          <w:iCs/>
          <w:color w:val="1F497D"/>
          <w:sz w:val="24"/>
          <w:szCs w:val="24"/>
        </w:rPr>
      </w:pPr>
      <w:r>
        <w:rPr>
          <w:i/>
          <w:iCs/>
          <w:color w:val="1F497D"/>
          <w:sz w:val="24"/>
          <w:szCs w:val="24"/>
        </w:rPr>
        <w:t>Right to Know What Happens to Your Personal Data</w:t>
      </w:r>
    </w:p>
    <w:p w14:paraId="3CC82B38" w14:textId="2287824F" w:rsidR="00DF47E4" w:rsidRDefault="00DF47E4" w:rsidP="00DF47E4">
      <w:pPr>
        <w:jc w:val="both"/>
        <w:rPr>
          <w:rFonts w:ascii="Calibri" w:eastAsia="Calibri" w:hAnsi="Calibri" w:cs="Calibri"/>
        </w:rPr>
      </w:pPr>
      <w:r>
        <w:rPr>
          <w:rFonts w:ascii="Calibri" w:eastAsia="Calibri" w:hAnsi="Calibri" w:cs="Calibri"/>
        </w:rPr>
        <w:t xml:space="preserve">This is called the “right to be informed.” </w:t>
      </w:r>
      <w:r w:rsidRPr="00DF47E4">
        <w:rPr>
          <w:rFonts w:ascii="Calibri" w:eastAsia="Calibri" w:hAnsi="Calibri" w:cs="Calibri"/>
        </w:rPr>
        <w:t xml:space="preserve">It means that you have the right to obtain from us all information regarding our data processing activities that concern you (or your child), such as how we collect and use your Personal Data, how long we will keep it, and </w:t>
      </w:r>
      <w:r w:rsidR="0099749E">
        <w:rPr>
          <w:rFonts w:ascii="Calibri" w:eastAsia="Calibri" w:hAnsi="Calibri" w:cs="Calibri"/>
        </w:rPr>
        <w:t>with whom</w:t>
      </w:r>
      <w:r w:rsidRPr="00DF47E4">
        <w:rPr>
          <w:rFonts w:ascii="Calibri" w:eastAsia="Calibri" w:hAnsi="Calibri" w:cs="Calibri"/>
        </w:rPr>
        <w:t xml:space="preserve"> it will be shared with, among other things.</w:t>
      </w:r>
    </w:p>
    <w:p w14:paraId="05B55002" w14:textId="77777777" w:rsidR="00DF47E4" w:rsidRDefault="00DF47E4" w:rsidP="00DF47E4">
      <w:pPr>
        <w:jc w:val="both"/>
        <w:rPr>
          <w:rFonts w:ascii="Calibri" w:eastAsia="Calibri" w:hAnsi="Calibri" w:cs="Calibri"/>
        </w:rPr>
      </w:pPr>
    </w:p>
    <w:p w14:paraId="456DF22B" w14:textId="517F9D7F" w:rsidR="00DF47E4" w:rsidRPr="006254A7" w:rsidRDefault="00DF47E4" w:rsidP="00DF47E4">
      <w:pPr>
        <w:jc w:val="both"/>
        <w:rPr>
          <w:rFonts w:ascii="Calibri" w:eastAsia="Calibri" w:hAnsi="Calibri" w:cs="Calibri"/>
        </w:rPr>
      </w:pPr>
      <w:r>
        <w:rPr>
          <w:rFonts w:ascii="Calibri" w:eastAsia="Calibri" w:hAnsi="Calibri" w:cs="Calibri"/>
        </w:rPr>
        <w:t>We are informing you of how we process your Personal Data with this Notice.</w:t>
      </w:r>
    </w:p>
    <w:p w14:paraId="0194AACE" w14:textId="77777777" w:rsidR="00DF47E4" w:rsidRDefault="00DF47E4" w:rsidP="00DF47E4">
      <w:pPr>
        <w:rPr>
          <w:rFonts w:ascii="Calibri" w:eastAsia="Calibri" w:hAnsi="Calibri" w:cs="Calibri"/>
          <w:color w:val="000000"/>
        </w:rPr>
      </w:pPr>
    </w:p>
    <w:p w14:paraId="3F695702" w14:textId="6C54F983" w:rsidR="00DF47E4" w:rsidRPr="007F5E63" w:rsidRDefault="00DF47E4" w:rsidP="00DF47E4">
      <w:pPr>
        <w:pStyle w:val="2"/>
        <w:numPr>
          <w:ilvl w:val="0"/>
          <w:numId w:val="0"/>
        </w:numPr>
        <w:spacing w:before="0"/>
        <w:jc w:val="both"/>
        <w:rPr>
          <w:i/>
          <w:iCs/>
          <w:color w:val="1F497D"/>
          <w:sz w:val="24"/>
          <w:szCs w:val="24"/>
        </w:rPr>
      </w:pPr>
      <w:r>
        <w:rPr>
          <w:i/>
          <w:iCs/>
          <w:color w:val="1F497D"/>
          <w:sz w:val="24"/>
          <w:szCs w:val="24"/>
        </w:rPr>
        <w:t>Right to Know What Personal Data TransThera Has About You</w:t>
      </w:r>
    </w:p>
    <w:p w14:paraId="473BCE14" w14:textId="05E31F2A" w:rsidR="00DF47E4" w:rsidRDefault="00DF47E4" w:rsidP="00DF47E4">
      <w:pPr>
        <w:jc w:val="both"/>
        <w:rPr>
          <w:rFonts w:ascii="Calibri" w:eastAsia="Calibri" w:hAnsi="Calibri" w:cs="Calibri"/>
        </w:rPr>
      </w:pPr>
      <w:r>
        <w:rPr>
          <w:rFonts w:ascii="Calibri" w:eastAsia="Calibri" w:hAnsi="Calibri" w:cs="Calibri"/>
        </w:rPr>
        <w:t xml:space="preserve">This is called the “right of access.” </w:t>
      </w:r>
      <w:r w:rsidRPr="00DF47E4">
        <w:rPr>
          <w:rFonts w:ascii="Calibri" w:eastAsia="Calibri" w:hAnsi="Calibri" w:cs="Calibri"/>
        </w:rPr>
        <w:t>This right allows you to ask for full details of the Personal Data we hold about you.</w:t>
      </w:r>
    </w:p>
    <w:p w14:paraId="4CEA2C6D" w14:textId="77777777" w:rsidR="00DF47E4" w:rsidRDefault="00DF47E4" w:rsidP="00DF47E4">
      <w:pPr>
        <w:jc w:val="both"/>
        <w:rPr>
          <w:rFonts w:ascii="Calibri" w:eastAsia="Calibri" w:hAnsi="Calibri" w:cs="Calibri"/>
        </w:rPr>
      </w:pPr>
    </w:p>
    <w:p w14:paraId="029D7E7C" w14:textId="386ACB1C" w:rsidR="00DF47E4" w:rsidRPr="005E1306" w:rsidRDefault="00DF47E4" w:rsidP="00DF47E4">
      <w:pPr>
        <w:jc w:val="both"/>
        <w:rPr>
          <w:rFonts w:ascii="Calibri" w:eastAsia="Calibri" w:hAnsi="Calibri" w:cs="Calibri"/>
        </w:rPr>
      </w:pPr>
      <w:r w:rsidRPr="00DF47E4">
        <w:rPr>
          <w:rFonts w:ascii="Calibri" w:eastAsia="Calibri" w:hAnsi="Calibri" w:cs="Calibri"/>
        </w:rPr>
        <w:t>Once we receive and confirm that the request came from you or your authorized agent, we will disclose to you:</w:t>
      </w:r>
    </w:p>
    <w:p w14:paraId="266CC94A" w14:textId="77777777" w:rsidR="00DF47E4" w:rsidRPr="00077F14" w:rsidRDefault="00DF47E4" w:rsidP="00DF47E4">
      <w:pPr>
        <w:pStyle w:val="a8"/>
        <w:numPr>
          <w:ilvl w:val="0"/>
          <w:numId w:val="15"/>
        </w:numPr>
        <w:jc w:val="both"/>
        <w:rPr>
          <w:rFonts w:ascii="Calibri" w:eastAsia="Calibri" w:hAnsi="Calibri" w:cs="Calibri"/>
          <w:sz w:val="24"/>
        </w:rPr>
      </w:pPr>
      <w:r w:rsidRPr="00077F14">
        <w:rPr>
          <w:rFonts w:ascii="Calibri" w:eastAsia="Calibri" w:hAnsi="Calibri" w:cs="Calibri"/>
          <w:sz w:val="24"/>
        </w:rPr>
        <w:t>the categories of your Personal Data that we process;</w:t>
      </w:r>
    </w:p>
    <w:p w14:paraId="3672D7AD" w14:textId="276F95E3" w:rsidR="00DF47E4" w:rsidRPr="00077F14" w:rsidRDefault="00DF47E4" w:rsidP="00DF47E4">
      <w:pPr>
        <w:pStyle w:val="a8"/>
        <w:numPr>
          <w:ilvl w:val="0"/>
          <w:numId w:val="15"/>
        </w:numPr>
        <w:jc w:val="both"/>
        <w:rPr>
          <w:rFonts w:ascii="Calibri" w:eastAsia="Calibri" w:hAnsi="Calibri" w:cs="Calibri"/>
          <w:sz w:val="24"/>
        </w:rPr>
      </w:pPr>
      <w:r w:rsidRPr="00077F14">
        <w:rPr>
          <w:rFonts w:ascii="Calibri" w:eastAsia="Calibri" w:hAnsi="Calibri" w:cs="Calibri"/>
          <w:sz w:val="24"/>
        </w:rPr>
        <w:t>the categories of sources from which we collect your Personal Data;</w:t>
      </w:r>
    </w:p>
    <w:p w14:paraId="6EC8DFBC" w14:textId="77777777" w:rsidR="00DF47E4" w:rsidRPr="00077F14" w:rsidRDefault="00DF47E4" w:rsidP="00DF47E4">
      <w:pPr>
        <w:pStyle w:val="a8"/>
        <w:numPr>
          <w:ilvl w:val="0"/>
          <w:numId w:val="15"/>
        </w:numPr>
        <w:jc w:val="both"/>
        <w:rPr>
          <w:rFonts w:ascii="Calibri" w:eastAsia="Calibri" w:hAnsi="Calibri" w:cs="Calibri"/>
          <w:sz w:val="24"/>
        </w:rPr>
      </w:pPr>
      <w:r w:rsidRPr="00077F14">
        <w:rPr>
          <w:rFonts w:ascii="Calibri" w:eastAsia="Calibri" w:hAnsi="Calibri" w:cs="Calibri"/>
          <w:sz w:val="24"/>
        </w:rPr>
        <w:t>our purposes for processing your Personal Data;</w:t>
      </w:r>
    </w:p>
    <w:p w14:paraId="2B3C31F9" w14:textId="77777777" w:rsidR="00DF47E4" w:rsidRPr="00077F14" w:rsidRDefault="00DF47E4" w:rsidP="00DF47E4">
      <w:pPr>
        <w:pStyle w:val="a8"/>
        <w:numPr>
          <w:ilvl w:val="0"/>
          <w:numId w:val="15"/>
        </w:numPr>
        <w:jc w:val="both"/>
        <w:rPr>
          <w:rFonts w:ascii="Calibri" w:eastAsia="Calibri" w:hAnsi="Calibri" w:cs="Calibri"/>
          <w:sz w:val="24"/>
        </w:rPr>
      </w:pPr>
      <w:r w:rsidRPr="00077F14">
        <w:rPr>
          <w:rFonts w:ascii="Calibri" w:eastAsia="Calibri" w:hAnsi="Calibri" w:cs="Calibri"/>
          <w:sz w:val="24"/>
        </w:rPr>
        <w:t>where possible, the retention period for your Personal Data, or, if not possible, the criteria used to determine the retention period;</w:t>
      </w:r>
    </w:p>
    <w:p w14:paraId="3F55EEE8" w14:textId="77777777" w:rsidR="00DF47E4" w:rsidRPr="00077F14" w:rsidRDefault="00DF47E4" w:rsidP="00DF47E4">
      <w:pPr>
        <w:pStyle w:val="a8"/>
        <w:numPr>
          <w:ilvl w:val="0"/>
          <w:numId w:val="15"/>
        </w:numPr>
        <w:jc w:val="both"/>
        <w:rPr>
          <w:rFonts w:ascii="Calibri" w:eastAsia="Calibri" w:hAnsi="Calibri" w:cs="Calibri"/>
          <w:sz w:val="24"/>
        </w:rPr>
      </w:pPr>
      <w:r w:rsidRPr="00077F14">
        <w:rPr>
          <w:rFonts w:ascii="Calibri" w:eastAsia="Calibri" w:hAnsi="Calibri" w:cs="Calibri"/>
          <w:sz w:val="24"/>
        </w:rPr>
        <w:t>the categories of third parties with whom we share your Personal Data;</w:t>
      </w:r>
    </w:p>
    <w:p w14:paraId="5EBAFEC4" w14:textId="77777777" w:rsidR="00DF47E4" w:rsidRPr="00077F14" w:rsidRDefault="00DF47E4" w:rsidP="00DF47E4">
      <w:pPr>
        <w:pStyle w:val="a8"/>
        <w:numPr>
          <w:ilvl w:val="0"/>
          <w:numId w:val="15"/>
        </w:numPr>
        <w:jc w:val="both"/>
        <w:rPr>
          <w:rFonts w:ascii="Calibri" w:eastAsia="Calibri" w:hAnsi="Calibri" w:cs="Calibri"/>
          <w:sz w:val="24"/>
        </w:rPr>
      </w:pPr>
      <w:r w:rsidRPr="00077F14">
        <w:rPr>
          <w:rFonts w:ascii="Calibri" w:eastAsia="Calibri" w:hAnsi="Calibri" w:cs="Calibri"/>
          <w:sz w:val="24"/>
        </w:rPr>
        <w:t>if we carry out automated decision-making, including profiling, meaningful information about the logic involved, as well as the significance and the envisaged consequences of such processing for you;</w:t>
      </w:r>
    </w:p>
    <w:p w14:paraId="46CC7FCB" w14:textId="36A356FF" w:rsidR="00DF47E4" w:rsidRPr="00077F14" w:rsidRDefault="00DF47E4" w:rsidP="00DF47E4">
      <w:pPr>
        <w:pStyle w:val="a8"/>
        <w:numPr>
          <w:ilvl w:val="0"/>
          <w:numId w:val="15"/>
        </w:numPr>
        <w:jc w:val="both"/>
        <w:rPr>
          <w:rFonts w:ascii="Calibri" w:eastAsia="Calibri" w:hAnsi="Calibri" w:cs="Calibri"/>
          <w:sz w:val="24"/>
        </w:rPr>
      </w:pPr>
      <w:r w:rsidRPr="00077F14">
        <w:rPr>
          <w:rFonts w:ascii="Calibri" w:eastAsia="Calibri" w:hAnsi="Calibri" w:cs="Calibri"/>
          <w:sz w:val="24"/>
        </w:rPr>
        <w:t>the specific pieces of Personal Data we process about you in an easily sharable format;</w:t>
      </w:r>
    </w:p>
    <w:p w14:paraId="2E4F5960" w14:textId="77777777" w:rsidR="00DF47E4" w:rsidRPr="00077F14" w:rsidRDefault="00DF47E4" w:rsidP="00DF47E4">
      <w:pPr>
        <w:pStyle w:val="a8"/>
        <w:numPr>
          <w:ilvl w:val="0"/>
          <w:numId w:val="15"/>
        </w:numPr>
        <w:jc w:val="both"/>
        <w:rPr>
          <w:rFonts w:ascii="Calibri" w:eastAsia="Calibri" w:hAnsi="Calibri" w:cs="Calibri"/>
          <w:sz w:val="24"/>
        </w:rPr>
      </w:pPr>
      <w:r w:rsidRPr="00077F14">
        <w:rPr>
          <w:rFonts w:ascii="Calibri" w:eastAsia="Calibri" w:hAnsi="Calibri" w:cs="Calibri"/>
          <w:sz w:val="24"/>
        </w:rPr>
        <w:t xml:space="preserve">the categories of parties that received your Personal Data from us; </w:t>
      </w:r>
    </w:p>
    <w:p w14:paraId="35248E6B" w14:textId="77777777" w:rsidR="00DF47E4" w:rsidRPr="00077F14" w:rsidRDefault="00DF47E4" w:rsidP="00DF47E4">
      <w:pPr>
        <w:pStyle w:val="a8"/>
        <w:numPr>
          <w:ilvl w:val="0"/>
          <w:numId w:val="15"/>
        </w:numPr>
        <w:jc w:val="both"/>
        <w:rPr>
          <w:rFonts w:ascii="Calibri" w:eastAsia="Calibri" w:hAnsi="Calibri" w:cs="Calibri"/>
          <w:sz w:val="24"/>
        </w:rPr>
      </w:pPr>
      <w:r w:rsidRPr="00077F14">
        <w:rPr>
          <w:rFonts w:ascii="Calibri" w:eastAsia="Calibri" w:hAnsi="Calibri" w:cs="Calibri"/>
          <w:sz w:val="24"/>
        </w:rPr>
        <w:t>if we rely on legitimate interests as a lawful basis to process your Personal Data, the specific legitimate interests; and</w:t>
      </w:r>
    </w:p>
    <w:p w14:paraId="46EE1BF0" w14:textId="567870D7" w:rsidR="00DF47E4" w:rsidRPr="00077F14" w:rsidRDefault="00DF47E4" w:rsidP="00882087">
      <w:pPr>
        <w:pStyle w:val="a8"/>
        <w:numPr>
          <w:ilvl w:val="0"/>
          <w:numId w:val="15"/>
        </w:numPr>
        <w:jc w:val="both"/>
        <w:rPr>
          <w:rFonts w:ascii="Calibri" w:eastAsia="Calibri" w:hAnsi="Calibri" w:cs="Calibri"/>
          <w:sz w:val="24"/>
        </w:rPr>
      </w:pPr>
      <w:r w:rsidRPr="00077F14">
        <w:rPr>
          <w:rFonts w:ascii="Calibri" w:eastAsia="Calibri" w:hAnsi="Calibri" w:cs="Calibri"/>
          <w:sz w:val="24"/>
        </w:rPr>
        <w:t>the appropriate safeguards used to transfer Personal Data from the EEA to a third country, if applicable.</w:t>
      </w:r>
    </w:p>
    <w:p w14:paraId="18E8A19B" w14:textId="77777777" w:rsidR="00DF47E4" w:rsidRPr="005E1306" w:rsidRDefault="00DF47E4" w:rsidP="00DF47E4">
      <w:pPr>
        <w:rPr>
          <w:rFonts w:ascii="Calibri" w:eastAsia="Calibri" w:hAnsi="Calibri" w:cs="Calibri"/>
          <w:color w:val="000000"/>
        </w:rPr>
      </w:pPr>
    </w:p>
    <w:p w14:paraId="2F8C85FC" w14:textId="370BBF97" w:rsidR="00DF47E4" w:rsidRPr="007F5E63" w:rsidRDefault="00DF47E4" w:rsidP="00DF47E4">
      <w:pPr>
        <w:pStyle w:val="2"/>
        <w:numPr>
          <w:ilvl w:val="0"/>
          <w:numId w:val="0"/>
        </w:numPr>
        <w:spacing w:before="0"/>
        <w:jc w:val="both"/>
        <w:rPr>
          <w:i/>
          <w:iCs/>
          <w:color w:val="1F497D"/>
          <w:sz w:val="24"/>
          <w:szCs w:val="24"/>
        </w:rPr>
      </w:pPr>
      <w:r>
        <w:rPr>
          <w:i/>
          <w:iCs/>
          <w:color w:val="1F497D"/>
          <w:sz w:val="24"/>
          <w:szCs w:val="24"/>
        </w:rPr>
        <w:t>Right to Change Your Personal Data</w:t>
      </w:r>
    </w:p>
    <w:p w14:paraId="3CFCE3BF" w14:textId="4BC17B42" w:rsidR="00DF47E4" w:rsidRPr="006254A7" w:rsidRDefault="0099749E" w:rsidP="00DF47E4">
      <w:pPr>
        <w:jc w:val="both"/>
        <w:rPr>
          <w:rFonts w:ascii="Calibri" w:eastAsia="Calibri" w:hAnsi="Calibri" w:cs="Calibri"/>
        </w:rPr>
      </w:pPr>
      <w:r>
        <w:rPr>
          <w:rFonts w:ascii="Calibri" w:eastAsia="Calibri" w:hAnsi="Calibri" w:cs="Calibri"/>
        </w:rPr>
        <w:t xml:space="preserve">This is called the “right to rectification.” </w:t>
      </w:r>
      <w:r w:rsidRPr="0099749E">
        <w:rPr>
          <w:rFonts w:ascii="Calibri" w:eastAsia="Calibri" w:hAnsi="Calibri" w:cs="Calibri"/>
        </w:rPr>
        <w:t>It gives you the right to ask us to correct anything that you think is wrong with the Personal Data we have on file about you (or your child), and to complete any incomplete Personal Data.</w:t>
      </w:r>
    </w:p>
    <w:p w14:paraId="2CF283CD" w14:textId="77777777" w:rsidR="00DF47E4" w:rsidRDefault="00DF47E4" w:rsidP="00DF47E4">
      <w:pPr>
        <w:rPr>
          <w:rFonts w:ascii="Calibri" w:eastAsia="Calibri" w:hAnsi="Calibri" w:cs="Calibri"/>
          <w:color w:val="000000"/>
        </w:rPr>
      </w:pPr>
    </w:p>
    <w:p w14:paraId="6EB71EE5" w14:textId="50B759A8" w:rsidR="00DF47E4" w:rsidRPr="007F5E63" w:rsidRDefault="00DF47E4" w:rsidP="00DF47E4">
      <w:pPr>
        <w:pStyle w:val="2"/>
        <w:numPr>
          <w:ilvl w:val="0"/>
          <w:numId w:val="0"/>
        </w:numPr>
        <w:spacing w:before="0"/>
        <w:jc w:val="both"/>
        <w:rPr>
          <w:i/>
          <w:iCs/>
          <w:color w:val="1F497D"/>
          <w:sz w:val="24"/>
          <w:szCs w:val="24"/>
        </w:rPr>
      </w:pPr>
      <w:r>
        <w:rPr>
          <w:i/>
          <w:iCs/>
          <w:color w:val="1F497D"/>
          <w:sz w:val="24"/>
          <w:szCs w:val="24"/>
        </w:rPr>
        <w:t>Right to Delete Your Personal Data</w:t>
      </w:r>
    </w:p>
    <w:p w14:paraId="022925B7" w14:textId="77E08621" w:rsidR="00DF47E4" w:rsidRDefault="0099749E" w:rsidP="00DF47E4">
      <w:pPr>
        <w:jc w:val="both"/>
        <w:rPr>
          <w:rFonts w:ascii="Calibri" w:eastAsia="Calibri" w:hAnsi="Calibri" w:cs="Calibri"/>
        </w:rPr>
      </w:pPr>
      <w:r>
        <w:rPr>
          <w:rFonts w:ascii="Calibri" w:eastAsia="Calibri" w:hAnsi="Calibri" w:cs="Calibri"/>
        </w:rPr>
        <w:t xml:space="preserve">This is called the “right to erasure,” “right to deletion,” or “right to be forgotten.” This right means that you can ask for your Personal </w:t>
      </w:r>
      <w:r w:rsidR="00395457">
        <w:rPr>
          <w:rFonts w:ascii="Calibri" w:eastAsia="Calibri" w:hAnsi="Calibri" w:cs="Calibri"/>
        </w:rPr>
        <w:t>Data to be deleted.</w:t>
      </w:r>
    </w:p>
    <w:p w14:paraId="1592CE8C" w14:textId="77777777" w:rsidR="00395457" w:rsidRDefault="00395457" w:rsidP="00DF47E4">
      <w:pPr>
        <w:jc w:val="both"/>
        <w:rPr>
          <w:rFonts w:ascii="Calibri" w:eastAsia="Calibri" w:hAnsi="Calibri" w:cs="Calibri"/>
        </w:rPr>
      </w:pPr>
    </w:p>
    <w:p w14:paraId="0024725F" w14:textId="1224E271" w:rsidR="00395457" w:rsidRPr="006254A7" w:rsidRDefault="00395457" w:rsidP="00DF47E4">
      <w:pPr>
        <w:jc w:val="both"/>
        <w:rPr>
          <w:rFonts w:ascii="Calibri" w:eastAsia="Calibri" w:hAnsi="Calibri" w:cs="Calibri"/>
        </w:rPr>
      </w:pPr>
      <w:r>
        <w:rPr>
          <w:rFonts w:ascii="Calibri" w:eastAsia="Calibri" w:hAnsi="Calibri" w:cs="Calibri"/>
        </w:rPr>
        <w:t xml:space="preserve">Sometimes, we can delete your information. But other times, it is not possible for either technical or legal reasons. If either of those reasons is the case, we will consider if we can </w:t>
      </w:r>
      <w:hyperlink w:anchor="_Right_to_Ask" w:history="1">
        <w:r w:rsidRPr="00395457">
          <w:rPr>
            <w:rStyle w:val="a5"/>
            <w:rFonts w:ascii="Calibri" w:eastAsia="Calibri" w:hAnsi="Calibri" w:cs="Calibri"/>
          </w:rPr>
          <w:t>limit how we use your Personal Data</w:t>
        </w:r>
      </w:hyperlink>
      <w:r>
        <w:rPr>
          <w:rFonts w:ascii="Calibri" w:eastAsia="Calibri" w:hAnsi="Calibri" w:cs="Calibri"/>
        </w:rPr>
        <w:t>. We will also inform you of our reason for denying your deletion request.</w:t>
      </w:r>
    </w:p>
    <w:p w14:paraId="7A1AD167" w14:textId="77777777" w:rsidR="00DF47E4" w:rsidRDefault="00DF47E4" w:rsidP="00DF47E4">
      <w:pPr>
        <w:rPr>
          <w:rFonts w:ascii="Calibri" w:eastAsia="Calibri" w:hAnsi="Calibri" w:cs="Calibri"/>
          <w:color w:val="000000"/>
        </w:rPr>
      </w:pPr>
    </w:p>
    <w:p w14:paraId="71E04ED5" w14:textId="1E72F20B" w:rsidR="00DF47E4" w:rsidRPr="007F5E63" w:rsidRDefault="00DF47E4" w:rsidP="00DF47E4">
      <w:pPr>
        <w:pStyle w:val="2"/>
        <w:numPr>
          <w:ilvl w:val="0"/>
          <w:numId w:val="0"/>
        </w:numPr>
        <w:spacing w:before="0"/>
        <w:jc w:val="both"/>
        <w:rPr>
          <w:i/>
          <w:iCs/>
          <w:color w:val="1F497D"/>
          <w:sz w:val="24"/>
          <w:szCs w:val="24"/>
        </w:rPr>
      </w:pPr>
      <w:bookmarkStart w:id="13" w:name="_Right_to_Ask"/>
      <w:bookmarkEnd w:id="13"/>
      <w:r>
        <w:rPr>
          <w:i/>
          <w:iCs/>
          <w:color w:val="1F497D"/>
          <w:sz w:val="24"/>
          <w:szCs w:val="24"/>
        </w:rPr>
        <w:t>Right to Ask Us to Limit How We Process Your Personal Data</w:t>
      </w:r>
    </w:p>
    <w:p w14:paraId="453D294E" w14:textId="0C3F5899" w:rsidR="00DF47E4" w:rsidRPr="006254A7" w:rsidRDefault="00395457" w:rsidP="00DF47E4">
      <w:pPr>
        <w:jc w:val="both"/>
        <w:rPr>
          <w:rFonts w:ascii="Calibri" w:eastAsia="Calibri" w:hAnsi="Calibri" w:cs="Calibri"/>
        </w:rPr>
      </w:pPr>
      <w:r>
        <w:rPr>
          <w:rFonts w:ascii="Calibri" w:eastAsia="Calibri" w:hAnsi="Calibri" w:cs="Calibri"/>
        </w:rPr>
        <w:t xml:space="preserve">This is called the “right to restrict processing.” </w:t>
      </w:r>
      <w:r w:rsidRPr="00395457">
        <w:rPr>
          <w:rFonts w:ascii="Calibri" w:eastAsia="Calibri" w:hAnsi="Calibri" w:cs="Calibri"/>
        </w:rPr>
        <w:t>It is the right to ask us to only use or store your Personal Data for certain purposes. You have this right in certain instances, such as where you believe the data is inaccurate or the processing activity is unlawful.</w:t>
      </w:r>
    </w:p>
    <w:p w14:paraId="27ED8965" w14:textId="77777777" w:rsidR="00DF47E4" w:rsidRDefault="00DF47E4" w:rsidP="00DF47E4">
      <w:pPr>
        <w:rPr>
          <w:rFonts w:ascii="Calibri" w:eastAsia="Calibri" w:hAnsi="Calibri" w:cs="Calibri"/>
          <w:color w:val="000000"/>
        </w:rPr>
      </w:pPr>
    </w:p>
    <w:p w14:paraId="5EBCB2B1" w14:textId="4F7AC296" w:rsidR="00DF47E4" w:rsidRPr="007F5E63" w:rsidRDefault="00DF47E4" w:rsidP="00DF47E4">
      <w:pPr>
        <w:pStyle w:val="2"/>
        <w:numPr>
          <w:ilvl w:val="0"/>
          <w:numId w:val="0"/>
        </w:numPr>
        <w:spacing w:before="0"/>
        <w:jc w:val="both"/>
        <w:rPr>
          <w:i/>
          <w:iCs/>
          <w:color w:val="1F497D"/>
          <w:sz w:val="24"/>
          <w:szCs w:val="24"/>
        </w:rPr>
      </w:pPr>
      <w:r>
        <w:rPr>
          <w:i/>
          <w:iCs/>
          <w:color w:val="1F497D"/>
          <w:sz w:val="24"/>
          <w:szCs w:val="24"/>
        </w:rPr>
        <w:t>Right to Ask Us to Stop Using Your Personal Data</w:t>
      </w:r>
    </w:p>
    <w:p w14:paraId="082029B0" w14:textId="2D221AAF" w:rsidR="00DF47E4" w:rsidRDefault="00395457" w:rsidP="00DF47E4">
      <w:pPr>
        <w:jc w:val="both"/>
        <w:rPr>
          <w:rFonts w:ascii="Calibri" w:eastAsia="Calibri" w:hAnsi="Calibri" w:cs="Calibri"/>
        </w:rPr>
      </w:pPr>
      <w:r>
        <w:rPr>
          <w:rFonts w:ascii="Calibri" w:eastAsia="Calibri" w:hAnsi="Calibri" w:cs="Calibri"/>
        </w:rPr>
        <w:t xml:space="preserve">This is called the “right to object.” </w:t>
      </w:r>
      <w:r w:rsidRPr="00395457">
        <w:rPr>
          <w:rFonts w:ascii="Calibri" w:eastAsia="Calibri" w:hAnsi="Calibri" w:cs="Calibri"/>
        </w:rPr>
        <w:t xml:space="preserve">This is your right to tell us to stop using your Personal Data. You have this right where we rely on a legitimate interest of ours (or of a third party). </w:t>
      </w:r>
      <w:r w:rsidRPr="00882087">
        <w:rPr>
          <w:rFonts w:ascii="Calibri" w:eastAsia="Calibri" w:hAnsi="Calibri" w:cs="Calibri"/>
          <w:b/>
          <w:bCs/>
        </w:rPr>
        <w:t>You may also object at any time to the processing of your Personal Data for direct marketing purposes.</w:t>
      </w:r>
    </w:p>
    <w:p w14:paraId="07D6AB9C" w14:textId="77777777" w:rsidR="00395457" w:rsidRDefault="00395457" w:rsidP="00DF47E4">
      <w:pPr>
        <w:jc w:val="both"/>
        <w:rPr>
          <w:rFonts w:ascii="Calibri" w:eastAsia="Calibri" w:hAnsi="Calibri" w:cs="Calibri"/>
        </w:rPr>
      </w:pPr>
    </w:p>
    <w:p w14:paraId="544300E6" w14:textId="6EE9A46F" w:rsidR="00395457" w:rsidRPr="006254A7" w:rsidRDefault="00395457" w:rsidP="00DF47E4">
      <w:pPr>
        <w:jc w:val="both"/>
        <w:rPr>
          <w:rFonts w:ascii="Calibri" w:eastAsia="Calibri" w:hAnsi="Calibri" w:cs="Calibri"/>
        </w:rPr>
      </w:pPr>
      <w:r w:rsidRPr="00395457">
        <w:rPr>
          <w:rFonts w:ascii="Calibri" w:eastAsia="Calibri" w:hAnsi="Calibri" w:cs="Calibri"/>
        </w:rPr>
        <w:t>We will stop processing the relevant Personal Data unless: (</w:t>
      </w:r>
      <w:proofErr w:type="spellStart"/>
      <w:r w:rsidRPr="00395457">
        <w:rPr>
          <w:rFonts w:ascii="Calibri" w:eastAsia="Calibri" w:hAnsi="Calibri" w:cs="Calibri"/>
        </w:rPr>
        <w:t>i</w:t>
      </w:r>
      <w:proofErr w:type="spellEnd"/>
      <w:r w:rsidRPr="00395457">
        <w:rPr>
          <w:rFonts w:ascii="Calibri" w:eastAsia="Calibri" w:hAnsi="Calibri" w:cs="Calibri"/>
        </w:rPr>
        <w:t>) we have compelling legitimate grounds for the processing that override your interests, rights, or freedoms; or (ii) we need to continue processing your Personal Data to establish, exercise, or defend a legal claim.</w:t>
      </w:r>
    </w:p>
    <w:p w14:paraId="31DF4FB7" w14:textId="77777777" w:rsidR="00DF47E4" w:rsidRDefault="00DF47E4" w:rsidP="00DF47E4">
      <w:pPr>
        <w:rPr>
          <w:rFonts w:ascii="Calibri" w:eastAsia="Calibri" w:hAnsi="Calibri" w:cs="Calibri"/>
          <w:color w:val="000000"/>
        </w:rPr>
      </w:pPr>
    </w:p>
    <w:p w14:paraId="5F01FC51" w14:textId="5881AC69" w:rsidR="00DF47E4" w:rsidRPr="007F5E63" w:rsidRDefault="00DF47E4" w:rsidP="00DF47E4">
      <w:pPr>
        <w:pStyle w:val="2"/>
        <w:numPr>
          <w:ilvl w:val="0"/>
          <w:numId w:val="0"/>
        </w:numPr>
        <w:spacing w:before="0"/>
        <w:jc w:val="both"/>
        <w:rPr>
          <w:i/>
          <w:iCs/>
          <w:color w:val="1F497D"/>
          <w:sz w:val="24"/>
          <w:szCs w:val="24"/>
        </w:rPr>
      </w:pPr>
      <w:r>
        <w:rPr>
          <w:i/>
          <w:iCs/>
          <w:color w:val="1F497D"/>
          <w:sz w:val="24"/>
          <w:szCs w:val="24"/>
        </w:rPr>
        <w:t>Right to Port or Move Your Personal Data</w:t>
      </w:r>
    </w:p>
    <w:p w14:paraId="6A398B49" w14:textId="07325ADD" w:rsidR="00DF47E4" w:rsidRPr="00077F14" w:rsidRDefault="00395457" w:rsidP="00DF47E4">
      <w:pPr>
        <w:jc w:val="both"/>
        <w:rPr>
          <w:rFonts w:ascii="Calibri" w:eastAsia="Calibri" w:hAnsi="Calibri" w:cs="Calibri"/>
        </w:rPr>
      </w:pPr>
      <w:r>
        <w:rPr>
          <w:rFonts w:ascii="Calibri" w:eastAsia="Calibri" w:hAnsi="Calibri" w:cs="Calibri"/>
        </w:rPr>
        <w:t xml:space="preserve">This is called the “right to data portability.” </w:t>
      </w:r>
      <w:r w:rsidRPr="00395457">
        <w:rPr>
          <w:rFonts w:ascii="Calibri" w:eastAsia="Calibri" w:hAnsi="Calibri" w:cs="Calibri"/>
        </w:rPr>
        <w:t>It is the right to ask for and receive a portable copy of your Personal Data that you have given us, so that you can:</w:t>
      </w:r>
    </w:p>
    <w:p w14:paraId="00D56A85" w14:textId="08259B79" w:rsidR="00395457" w:rsidRPr="00077F14" w:rsidRDefault="00395457" w:rsidP="00395457">
      <w:pPr>
        <w:pStyle w:val="a8"/>
        <w:numPr>
          <w:ilvl w:val="0"/>
          <w:numId w:val="16"/>
        </w:numPr>
        <w:jc w:val="both"/>
        <w:rPr>
          <w:rFonts w:ascii="Calibri" w:eastAsia="Calibri" w:hAnsi="Calibri" w:cs="Calibri"/>
          <w:sz w:val="24"/>
        </w:rPr>
      </w:pPr>
      <w:r w:rsidRPr="00077F14">
        <w:rPr>
          <w:rFonts w:ascii="Calibri" w:eastAsia="Calibri" w:hAnsi="Calibri" w:cs="Calibri"/>
          <w:sz w:val="24"/>
        </w:rPr>
        <w:t>move it;</w:t>
      </w:r>
    </w:p>
    <w:p w14:paraId="7657B69E" w14:textId="3C1A76AC" w:rsidR="00395457" w:rsidRPr="00077F14" w:rsidRDefault="00395457" w:rsidP="00395457">
      <w:pPr>
        <w:pStyle w:val="a8"/>
        <w:numPr>
          <w:ilvl w:val="0"/>
          <w:numId w:val="16"/>
        </w:numPr>
        <w:jc w:val="both"/>
        <w:rPr>
          <w:rFonts w:ascii="Calibri" w:eastAsia="Calibri" w:hAnsi="Calibri" w:cs="Calibri"/>
          <w:sz w:val="24"/>
        </w:rPr>
      </w:pPr>
      <w:r w:rsidRPr="00077F14">
        <w:rPr>
          <w:rFonts w:ascii="Calibri" w:eastAsia="Calibri" w:hAnsi="Calibri" w:cs="Calibri"/>
          <w:sz w:val="24"/>
        </w:rPr>
        <w:t>copy it;</w:t>
      </w:r>
    </w:p>
    <w:p w14:paraId="11F4571C" w14:textId="05ABF2B9" w:rsidR="00395457" w:rsidRPr="00077F14" w:rsidRDefault="00395457" w:rsidP="00395457">
      <w:pPr>
        <w:pStyle w:val="a8"/>
        <w:numPr>
          <w:ilvl w:val="0"/>
          <w:numId w:val="16"/>
        </w:numPr>
        <w:jc w:val="both"/>
        <w:rPr>
          <w:rFonts w:ascii="Calibri" w:eastAsia="Calibri" w:hAnsi="Calibri" w:cs="Calibri"/>
          <w:sz w:val="24"/>
        </w:rPr>
      </w:pPr>
      <w:r w:rsidRPr="00077F14">
        <w:rPr>
          <w:rFonts w:ascii="Calibri" w:eastAsia="Calibri" w:hAnsi="Calibri" w:cs="Calibri"/>
          <w:sz w:val="24"/>
        </w:rPr>
        <w:t>keep it for yourself; and/or</w:t>
      </w:r>
    </w:p>
    <w:p w14:paraId="26F8B0F3" w14:textId="642A858E" w:rsidR="00395457" w:rsidRPr="00077F14" w:rsidRDefault="00395457" w:rsidP="00395457">
      <w:pPr>
        <w:pStyle w:val="a8"/>
        <w:numPr>
          <w:ilvl w:val="0"/>
          <w:numId w:val="16"/>
        </w:numPr>
        <w:jc w:val="both"/>
        <w:rPr>
          <w:rFonts w:ascii="Calibri" w:eastAsia="Calibri" w:hAnsi="Calibri" w:cs="Calibri"/>
          <w:sz w:val="24"/>
        </w:rPr>
      </w:pPr>
      <w:r w:rsidRPr="00077F14">
        <w:rPr>
          <w:rFonts w:ascii="Calibri" w:eastAsia="Calibri" w:hAnsi="Calibri" w:cs="Calibri"/>
          <w:sz w:val="24"/>
        </w:rPr>
        <w:t>transfer it to another organization.</w:t>
      </w:r>
    </w:p>
    <w:p w14:paraId="739032EC" w14:textId="77777777" w:rsidR="00395457" w:rsidRPr="00077F14" w:rsidRDefault="00395457" w:rsidP="00395457">
      <w:pPr>
        <w:jc w:val="both"/>
        <w:rPr>
          <w:rFonts w:ascii="Calibri" w:eastAsia="Calibri" w:hAnsi="Calibri" w:cs="Calibri"/>
        </w:rPr>
      </w:pPr>
    </w:p>
    <w:p w14:paraId="1CE5E80A" w14:textId="4F52E4B8" w:rsidR="00395457" w:rsidRPr="00882087" w:rsidRDefault="00395457" w:rsidP="00395457">
      <w:pPr>
        <w:jc w:val="both"/>
        <w:rPr>
          <w:rFonts w:ascii="Calibri" w:eastAsia="Calibri" w:hAnsi="Calibri" w:cs="Calibri"/>
        </w:rPr>
      </w:pPr>
      <w:r w:rsidRPr="00395457">
        <w:rPr>
          <w:rFonts w:ascii="Calibri" w:eastAsia="Calibri" w:hAnsi="Calibri" w:cs="Calibri"/>
        </w:rPr>
        <w:t>We will provide your Personal Data in a structured, commonly used, and machine-readable format. When you request this information electronically, we will provide you a copy in electronic format.</w:t>
      </w:r>
    </w:p>
    <w:p w14:paraId="0349DCB1" w14:textId="77777777" w:rsidR="00DF47E4" w:rsidRDefault="00DF47E4" w:rsidP="00DF47E4">
      <w:pPr>
        <w:rPr>
          <w:rFonts w:ascii="Calibri" w:eastAsia="Calibri" w:hAnsi="Calibri" w:cs="Calibri"/>
          <w:color w:val="000000"/>
        </w:rPr>
      </w:pPr>
    </w:p>
    <w:p w14:paraId="43A417EA" w14:textId="529470FB" w:rsidR="00DF47E4" w:rsidRPr="007F5E63" w:rsidRDefault="00DF47E4" w:rsidP="00DF47E4">
      <w:pPr>
        <w:pStyle w:val="2"/>
        <w:numPr>
          <w:ilvl w:val="0"/>
          <w:numId w:val="0"/>
        </w:numPr>
        <w:spacing w:before="0"/>
        <w:jc w:val="both"/>
        <w:rPr>
          <w:i/>
          <w:iCs/>
          <w:color w:val="1F497D"/>
          <w:sz w:val="24"/>
          <w:szCs w:val="24"/>
        </w:rPr>
      </w:pPr>
      <w:r>
        <w:rPr>
          <w:i/>
          <w:iCs/>
          <w:color w:val="1F497D"/>
          <w:sz w:val="24"/>
          <w:szCs w:val="24"/>
        </w:rPr>
        <w:t>Right Related to Automated Decision-Making</w:t>
      </w:r>
    </w:p>
    <w:p w14:paraId="09364CE5" w14:textId="2D72412A" w:rsidR="00DF47E4" w:rsidRPr="006254A7" w:rsidRDefault="00395457" w:rsidP="00DF47E4">
      <w:pPr>
        <w:jc w:val="both"/>
        <w:rPr>
          <w:rFonts w:ascii="Calibri" w:eastAsia="Calibri" w:hAnsi="Calibri" w:cs="Calibri"/>
        </w:rPr>
      </w:pPr>
      <w:r w:rsidRPr="00395457">
        <w:rPr>
          <w:rFonts w:ascii="Calibri" w:eastAsia="Calibri" w:hAnsi="Calibri" w:cs="Calibri"/>
        </w:rPr>
        <w:t xml:space="preserve">We </w:t>
      </w:r>
      <w:hyperlink w:anchor="_Automated_Individual_Decision-Makin" w:history="1">
        <w:r w:rsidRPr="00395457">
          <w:rPr>
            <w:rStyle w:val="a5"/>
            <w:rFonts w:ascii="Calibri" w:eastAsia="Calibri" w:hAnsi="Calibri" w:cs="Calibri"/>
          </w:rPr>
          <w:t>sometimes use computers to study your Personal Data</w:t>
        </w:r>
      </w:hyperlink>
      <w:r w:rsidRPr="00395457">
        <w:rPr>
          <w:rFonts w:ascii="Calibri" w:eastAsia="Calibri" w:hAnsi="Calibri" w:cs="Calibri"/>
        </w:rPr>
        <w:t xml:space="preserve">. For decisions that may seriously impact you, you have the right not to be subject to </w:t>
      </w:r>
      <w:r>
        <w:rPr>
          <w:rFonts w:ascii="Calibri" w:eastAsia="Calibri" w:hAnsi="Calibri" w:cs="Calibri"/>
        </w:rPr>
        <w:t>automated</w:t>
      </w:r>
      <w:r w:rsidRPr="00395457">
        <w:rPr>
          <w:rFonts w:ascii="Calibri" w:eastAsia="Calibri" w:hAnsi="Calibri" w:cs="Calibri"/>
        </w:rPr>
        <w:t xml:space="preserve"> decision-making, including profiling. But in those cases, we will always explain to you when we might do this, why it is happening and the effect.</w:t>
      </w:r>
    </w:p>
    <w:p w14:paraId="124C3D1F" w14:textId="77777777" w:rsidR="00DF47E4" w:rsidRDefault="00DF47E4" w:rsidP="00DF47E4">
      <w:pPr>
        <w:rPr>
          <w:rFonts w:ascii="Calibri" w:eastAsia="Calibri" w:hAnsi="Calibri" w:cs="Calibri"/>
          <w:color w:val="000000"/>
        </w:rPr>
      </w:pPr>
    </w:p>
    <w:p w14:paraId="11D17767" w14:textId="28436605" w:rsidR="00DF47E4" w:rsidRPr="007F5E63" w:rsidRDefault="00DF47E4" w:rsidP="00DF47E4">
      <w:pPr>
        <w:pStyle w:val="2"/>
        <w:numPr>
          <w:ilvl w:val="0"/>
          <w:numId w:val="0"/>
        </w:numPr>
        <w:spacing w:before="0"/>
        <w:jc w:val="both"/>
        <w:rPr>
          <w:i/>
          <w:iCs/>
          <w:color w:val="1F497D"/>
          <w:sz w:val="24"/>
          <w:szCs w:val="24"/>
        </w:rPr>
      </w:pPr>
      <w:r>
        <w:rPr>
          <w:i/>
          <w:iCs/>
          <w:color w:val="1F497D"/>
          <w:sz w:val="24"/>
          <w:szCs w:val="24"/>
        </w:rPr>
        <w:t>Right to Withdraw Your Consent</w:t>
      </w:r>
    </w:p>
    <w:p w14:paraId="2BDE532E" w14:textId="34C54773" w:rsidR="00DF47E4" w:rsidRDefault="00395457" w:rsidP="00DF47E4">
      <w:pPr>
        <w:jc w:val="both"/>
        <w:rPr>
          <w:rFonts w:ascii="Calibri" w:eastAsia="Calibri" w:hAnsi="Calibri" w:cs="Calibri"/>
        </w:rPr>
      </w:pPr>
      <w:r w:rsidRPr="00395457">
        <w:rPr>
          <w:rFonts w:ascii="Calibri" w:eastAsia="Calibri" w:hAnsi="Calibri" w:cs="Calibri"/>
        </w:rPr>
        <w:t>Where we rely on your consent as the legal basis for processing your Personal Data, you may withdraw your consent at any time. If you withdraw your consent, our use of your Personal Data before you withdraw is still lawful.</w:t>
      </w:r>
    </w:p>
    <w:p w14:paraId="6100A233" w14:textId="77777777" w:rsidR="00395457" w:rsidRDefault="00395457" w:rsidP="00DF47E4">
      <w:pPr>
        <w:jc w:val="both"/>
        <w:rPr>
          <w:rFonts w:ascii="Calibri" w:eastAsia="Calibri" w:hAnsi="Calibri" w:cs="Calibri"/>
        </w:rPr>
      </w:pPr>
    </w:p>
    <w:p w14:paraId="257474BE" w14:textId="1812E9EB" w:rsidR="00395457" w:rsidRPr="006254A7" w:rsidRDefault="00395457" w:rsidP="00DF47E4">
      <w:pPr>
        <w:jc w:val="both"/>
        <w:rPr>
          <w:rFonts w:ascii="Calibri" w:eastAsia="Calibri" w:hAnsi="Calibri" w:cs="Calibri"/>
        </w:rPr>
      </w:pPr>
      <w:r w:rsidRPr="00395457">
        <w:rPr>
          <w:rFonts w:ascii="Calibri" w:eastAsia="Calibri" w:hAnsi="Calibri" w:cs="Calibri"/>
        </w:rPr>
        <w:t xml:space="preserve">As discussed </w:t>
      </w:r>
      <w:hyperlink w:anchor="_Basis_of_Processing" w:history="1">
        <w:r w:rsidRPr="00395457">
          <w:rPr>
            <w:rStyle w:val="a5"/>
            <w:rFonts w:ascii="Calibri" w:eastAsia="Calibri" w:hAnsi="Calibri" w:cs="Calibri"/>
          </w:rPr>
          <w:t>above</w:t>
        </w:r>
      </w:hyperlink>
      <w:r w:rsidRPr="00395457">
        <w:rPr>
          <w:rFonts w:ascii="Calibri" w:eastAsia="Calibri" w:hAnsi="Calibri" w:cs="Calibri"/>
        </w:rPr>
        <w:t>, if we requested your consent to process your Personal Data, you have the right to withdraw your consent at any time. However, this will not affect the lawfulness of our processing before you withdr</w:t>
      </w:r>
      <w:r w:rsidR="00882087">
        <w:rPr>
          <w:rFonts w:ascii="Calibri" w:eastAsia="Calibri" w:hAnsi="Calibri" w:cs="Calibri"/>
        </w:rPr>
        <w:t>a</w:t>
      </w:r>
      <w:r w:rsidRPr="00395457">
        <w:rPr>
          <w:rFonts w:ascii="Calibri" w:eastAsia="Calibri" w:hAnsi="Calibri" w:cs="Calibri"/>
        </w:rPr>
        <w:t>w your consent. It will also not affect processing performed on other lawful grounds. If you withdraw your consent, you may be ineligible to participate in the Trial.</w:t>
      </w:r>
    </w:p>
    <w:p w14:paraId="21879333" w14:textId="77777777" w:rsidR="00DF47E4" w:rsidRDefault="00DF47E4" w:rsidP="00DF47E4">
      <w:pPr>
        <w:rPr>
          <w:rFonts w:ascii="Calibri" w:eastAsia="Calibri" w:hAnsi="Calibri" w:cs="Calibri"/>
          <w:color w:val="000000"/>
        </w:rPr>
      </w:pPr>
    </w:p>
    <w:p w14:paraId="6926CD9D" w14:textId="14C9BE6A" w:rsidR="00DF47E4" w:rsidRPr="007F5E63" w:rsidRDefault="00DF47E4" w:rsidP="00DF47E4">
      <w:pPr>
        <w:pStyle w:val="2"/>
        <w:numPr>
          <w:ilvl w:val="0"/>
          <w:numId w:val="0"/>
        </w:numPr>
        <w:spacing w:before="0"/>
        <w:jc w:val="both"/>
        <w:rPr>
          <w:i/>
          <w:iCs/>
          <w:color w:val="1F497D"/>
          <w:sz w:val="24"/>
          <w:szCs w:val="24"/>
        </w:rPr>
      </w:pPr>
      <w:r>
        <w:rPr>
          <w:i/>
          <w:iCs/>
          <w:color w:val="1F497D"/>
          <w:sz w:val="24"/>
          <w:szCs w:val="24"/>
        </w:rPr>
        <w:lastRenderedPageBreak/>
        <w:t xml:space="preserve">Right to Lodge a </w:t>
      </w:r>
      <w:proofErr w:type="spellStart"/>
      <w:r>
        <w:rPr>
          <w:i/>
          <w:iCs/>
          <w:color w:val="1F497D"/>
          <w:sz w:val="24"/>
          <w:szCs w:val="24"/>
        </w:rPr>
        <w:t>Compliant</w:t>
      </w:r>
      <w:proofErr w:type="spellEnd"/>
      <w:r>
        <w:rPr>
          <w:i/>
          <w:iCs/>
          <w:color w:val="1F497D"/>
          <w:sz w:val="24"/>
          <w:szCs w:val="24"/>
        </w:rPr>
        <w:t xml:space="preserve"> with a Supervisory Authority</w:t>
      </w:r>
    </w:p>
    <w:p w14:paraId="638891AE" w14:textId="77777777" w:rsidR="00875D91" w:rsidRPr="00875D91" w:rsidRDefault="00875D91" w:rsidP="00875D91">
      <w:pPr>
        <w:rPr>
          <w:rFonts w:ascii="Calibri" w:eastAsia="Calibri" w:hAnsi="Calibri" w:cs="Calibri"/>
        </w:rPr>
      </w:pPr>
      <w:r w:rsidRPr="00875D91">
        <w:rPr>
          <w:rFonts w:ascii="Calibri" w:eastAsia="Calibri" w:hAnsi="Calibri" w:cs="Calibri"/>
        </w:rPr>
        <w:t xml:space="preserve">If the GDPR applies to our processing of your Personal Data, you have the right to lodge a complaint with a supervisory authority if you are not satisfied with how we process your Personal Data. </w:t>
      </w:r>
    </w:p>
    <w:p w14:paraId="09499AB0" w14:textId="77777777" w:rsidR="00875D91" w:rsidRPr="00875D91" w:rsidRDefault="00875D91" w:rsidP="00875D91">
      <w:pPr>
        <w:rPr>
          <w:rFonts w:ascii="Calibri" w:eastAsia="Calibri" w:hAnsi="Calibri" w:cs="Calibri"/>
        </w:rPr>
      </w:pPr>
    </w:p>
    <w:p w14:paraId="10AAE1D2" w14:textId="67C00E54" w:rsidR="00DF47E4" w:rsidRPr="006254A7" w:rsidRDefault="00875D91" w:rsidP="00875D91">
      <w:pPr>
        <w:jc w:val="both"/>
        <w:rPr>
          <w:rFonts w:ascii="Calibri" w:eastAsia="Calibri" w:hAnsi="Calibri" w:cs="Calibri"/>
        </w:rPr>
      </w:pPr>
      <w:r w:rsidRPr="00875D91">
        <w:rPr>
          <w:rFonts w:ascii="Calibri" w:eastAsia="Calibri" w:hAnsi="Calibri" w:cs="Calibri"/>
        </w:rPr>
        <w:t>Specifically, you can lodge a complaint in the Member State of the European Union of your habitual residence, place of work, or the alleged violation of the GDPR.</w:t>
      </w:r>
    </w:p>
    <w:p w14:paraId="7F6BD7CA" w14:textId="77777777" w:rsidR="00BE12AE" w:rsidRPr="00875D91" w:rsidRDefault="00BE12AE" w:rsidP="00BE12AE">
      <w:pPr>
        <w:pBdr>
          <w:top w:val="nil"/>
          <w:left w:val="nil"/>
          <w:bottom w:val="nil"/>
          <w:right w:val="nil"/>
          <w:between w:val="nil"/>
        </w:pBdr>
        <w:rPr>
          <w:rFonts w:ascii="Calibri" w:eastAsia="Calibri" w:hAnsi="Calibri" w:cs="Calibri"/>
          <w:color w:val="000000"/>
        </w:rPr>
      </w:pPr>
    </w:p>
    <w:p w14:paraId="67425EC9" w14:textId="7C2EBF92" w:rsidR="00BE12AE" w:rsidRPr="00875D91" w:rsidRDefault="00BE12AE" w:rsidP="00BE12AE">
      <w:pPr>
        <w:pStyle w:val="2"/>
        <w:numPr>
          <w:ilvl w:val="1"/>
          <w:numId w:val="3"/>
        </w:numPr>
        <w:spacing w:before="0" w:after="120"/>
        <w:ind w:left="357" w:hanging="357"/>
        <w:jc w:val="both"/>
        <w:rPr>
          <w:sz w:val="28"/>
          <w:szCs w:val="28"/>
        </w:rPr>
      </w:pPr>
      <w:r>
        <w:rPr>
          <w:sz w:val="28"/>
          <w:szCs w:val="28"/>
        </w:rPr>
        <w:t>Verification of Authority</w:t>
      </w:r>
    </w:p>
    <w:p w14:paraId="246F3BBD" w14:textId="0F1077B6" w:rsidR="00BE12AE" w:rsidRDefault="00BE12AE" w:rsidP="00BE12AE">
      <w:pPr>
        <w:jc w:val="both"/>
        <w:rPr>
          <w:rFonts w:ascii="Calibri" w:eastAsia="Calibri" w:hAnsi="Calibri" w:cs="Calibri"/>
        </w:rPr>
      </w:pPr>
      <w:r>
        <w:rPr>
          <w:rFonts w:ascii="Calibri" w:eastAsia="Calibri" w:hAnsi="Calibri" w:cs="Calibri"/>
        </w:rPr>
        <w:t xml:space="preserve">If you are </w:t>
      </w:r>
      <w:r w:rsidRPr="00BE12AE">
        <w:rPr>
          <w:rFonts w:ascii="Calibri" w:eastAsia="Calibri" w:hAnsi="Calibri" w:cs="Calibri"/>
        </w:rPr>
        <w:t xml:space="preserve">submitting a request on behalf of somebody else, we will need to verify your authority to act on behalf of that individual. When contacting us, please provide us with proof that the individual gave you signed permission to submit this request, a valid power of attorney on behalf of the individual, or proof of parental responsibility or legal guardianship. Alternatively, you may ask the individual to directly </w:t>
      </w:r>
      <w:hyperlink w:anchor="_Identity_and_Contact" w:history="1">
        <w:r w:rsidRPr="00BE12AE">
          <w:rPr>
            <w:rStyle w:val="a5"/>
            <w:rFonts w:ascii="Calibri" w:eastAsia="Calibri" w:hAnsi="Calibri" w:cs="Calibri"/>
          </w:rPr>
          <w:t>contact us</w:t>
        </w:r>
      </w:hyperlink>
      <w:r>
        <w:rPr>
          <w:rFonts w:ascii="Calibri" w:eastAsia="Calibri" w:hAnsi="Calibri" w:cs="Calibri"/>
        </w:rPr>
        <w:t xml:space="preserve"> by using the contact details above to verify their identity with TransThera and confirm with us that they gave you permission to submit this request.</w:t>
      </w:r>
    </w:p>
    <w:p w14:paraId="0000007C" w14:textId="77777777" w:rsidR="00B909D9" w:rsidRDefault="00B909D9">
      <w:pPr>
        <w:jc w:val="both"/>
        <w:rPr>
          <w:rFonts w:ascii="Calibri" w:eastAsia="Calibri" w:hAnsi="Calibri" w:cs="Calibri"/>
        </w:rPr>
      </w:pPr>
    </w:p>
    <w:bookmarkStart w:id="14" w:name="_heading=h.4i7ojhp" w:colFirst="0" w:colLast="0"/>
    <w:bookmarkEnd w:id="14"/>
    <w:p w14:paraId="0000007D" w14:textId="77777777" w:rsidR="00B909D9" w:rsidRPr="00875D91" w:rsidRDefault="00E47616">
      <w:pPr>
        <w:pStyle w:val="2"/>
        <w:numPr>
          <w:ilvl w:val="1"/>
          <w:numId w:val="3"/>
        </w:numPr>
        <w:spacing w:before="0" w:after="120"/>
        <w:ind w:left="357" w:hanging="357"/>
        <w:jc w:val="both"/>
        <w:rPr>
          <w:sz w:val="28"/>
          <w:szCs w:val="28"/>
        </w:rPr>
      </w:pPr>
      <w:sdt>
        <w:sdtPr>
          <w:rPr>
            <w:highlight w:val="yellow"/>
          </w:rPr>
          <w:tag w:val="goog_rdk_13"/>
          <w:id w:val="-1989705631"/>
        </w:sdtPr>
        <w:sdtEndPr/>
        <w:sdtContent/>
      </w:sdt>
      <w:r w:rsidR="009C2C77" w:rsidRPr="00875D91">
        <w:rPr>
          <w:sz w:val="28"/>
          <w:szCs w:val="28"/>
        </w:rPr>
        <w:t>Privacy of Children</w:t>
      </w:r>
    </w:p>
    <w:p w14:paraId="0000007E" w14:textId="77777777" w:rsidR="00B909D9" w:rsidRPr="00875D91" w:rsidRDefault="009C2C77">
      <w:pPr>
        <w:jc w:val="both"/>
        <w:rPr>
          <w:rFonts w:ascii="Calibri" w:eastAsia="Calibri" w:hAnsi="Calibri" w:cs="Calibri"/>
        </w:rPr>
      </w:pPr>
      <w:r w:rsidRPr="00875D91">
        <w:rPr>
          <w:rFonts w:ascii="Calibri" w:eastAsia="Calibri" w:hAnsi="Calibri" w:cs="Calibri"/>
        </w:rPr>
        <w:t>Our Trials are generally not directed at, or intended for use by, children under the age of 13.</w:t>
      </w:r>
    </w:p>
    <w:p w14:paraId="000000B0" w14:textId="77777777" w:rsidR="00B909D9" w:rsidRPr="00875D91" w:rsidRDefault="00B909D9">
      <w:pPr>
        <w:pBdr>
          <w:top w:val="nil"/>
          <w:left w:val="nil"/>
          <w:bottom w:val="nil"/>
          <w:right w:val="nil"/>
          <w:between w:val="nil"/>
        </w:pBdr>
        <w:rPr>
          <w:rFonts w:ascii="Calibri" w:eastAsia="Calibri" w:hAnsi="Calibri" w:cs="Calibri"/>
          <w:color w:val="000000"/>
        </w:rPr>
      </w:pPr>
      <w:bookmarkStart w:id="15" w:name="_heading=h.3dy6vkm" w:colFirst="0" w:colLast="0"/>
      <w:bookmarkStart w:id="16" w:name="_heading=h.gjdgxs" w:colFirst="0" w:colLast="0"/>
      <w:bookmarkStart w:id="17" w:name="_heading=h.1t3h5sf" w:colFirst="0" w:colLast="0"/>
      <w:bookmarkStart w:id="18" w:name="_heading=h.30j0zll" w:colFirst="0" w:colLast="0"/>
      <w:bookmarkEnd w:id="15"/>
      <w:bookmarkEnd w:id="16"/>
      <w:bookmarkEnd w:id="17"/>
      <w:bookmarkEnd w:id="18"/>
    </w:p>
    <w:p w14:paraId="000000B1" w14:textId="77777777" w:rsidR="00B909D9" w:rsidRPr="00875D91" w:rsidRDefault="009C2C77">
      <w:pPr>
        <w:pStyle w:val="2"/>
        <w:numPr>
          <w:ilvl w:val="1"/>
          <w:numId w:val="3"/>
        </w:numPr>
        <w:spacing w:before="0" w:after="120"/>
        <w:ind w:left="357" w:hanging="357"/>
        <w:jc w:val="both"/>
        <w:rPr>
          <w:sz w:val="28"/>
          <w:szCs w:val="28"/>
        </w:rPr>
      </w:pPr>
      <w:r w:rsidRPr="00875D91">
        <w:rPr>
          <w:sz w:val="28"/>
          <w:szCs w:val="28"/>
        </w:rPr>
        <w:t>Changes to this Notice</w:t>
      </w:r>
    </w:p>
    <w:p w14:paraId="0000014C" w14:textId="2D7D7725" w:rsidR="00B909D9" w:rsidRDefault="009C2C77" w:rsidP="00882087">
      <w:pPr>
        <w:jc w:val="both"/>
        <w:rPr>
          <w:rFonts w:ascii="Calibri" w:eastAsia="Calibri" w:hAnsi="Calibri" w:cs="Calibri"/>
        </w:rPr>
      </w:pPr>
      <w:r w:rsidRPr="00875D91">
        <w:rPr>
          <w:rFonts w:ascii="Calibri" w:eastAsia="Calibri" w:hAnsi="Calibri" w:cs="Calibri"/>
        </w:rPr>
        <w:t>If we change this Notice, we will</w:t>
      </w:r>
      <w:r>
        <w:rPr>
          <w:rFonts w:ascii="Calibri" w:eastAsia="Calibri" w:hAnsi="Calibri" w:cs="Calibri"/>
        </w:rPr>
        <w:t xml:space="preserve"> publish the revised Notice on our website. We will also update the “Effective” date.</w:t>
      </w:r>
    </w:p>
    <w:sectPr w:rsidR="00B909D9" w:rsidSect="00882087">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30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B3C0AF" w14:textId="77777777" w:rsidR="00E47616" w:rsidRDefault="00E47616">
      <w:r>
        <w:separator/>
      </w:r>
    </w:p>
  </w:endnote>
  <w:endnote w:type="continuationSeparator" w:id="0">
    <w:p w14:paraId="090B7D53" w14:textId="77777777" w:rsidR="00E47616" w:rsidRDefault="00E476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Lucida Grande">
    <w:altName w:val="Segoe UI"/>
    <w:charset w:val="00"/>
    <w:family w:val="swiss"/>
    <w:pitch w:val="variable"/>
    <w:sig w:usb0="E1000AEF" w:usb1="5000A1FF" w:usb2="00000000" w:usb3="00000000" w:csb0="000001BF" w:csb1="00000000"/>
  </w:font>
  <w:font w:name="Georgia">
    <w:panose1 w:val="02040502050405020303"/>
    <w:charset w:val="00"/>
    <w:family w:val="roman"/>
    <w:pitch w:val="variable"/>
    <w:sig w:usb0="00000287" w:usb1="00000000" w:usb2="00000000" w:usb3="00000000" w:csb0="0000009F"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150" w14:textId="77777777" w:rsidR="00B909D9" w:rsidRDefault="00B909D9">
    <w:pPr>
      <w:pBdr>
        <w:top w:val="nil"/>
        <w:left w:val="nil"/>
        <w:bottom w:val="nil"/>
        <w:right w:val="nil"/>
        <w:between w:val="nil"/>
      </w:pBdr>
      <w:tabs>
        <w:tab w:val="center" w:pos="4320"/>
        <w:tab w:val="right" w:pos="8640"/>
      </w:tabs>
      <w:rPr>
        <w:rFonts w:ascii="Arial" w:eastAsia="Arial" w:hAnsi="Arial" w:cs="Arial"/>
        <w:color w:val="000000"/>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152" w14:textId="4CFC5D82" w:rsidR="00B909D9" w:rsidRDefault="00B909D9">
    <w:pPr>
      <w:widowControl w:val="0"/>
      <w:pBdr>
        <w:top w:val="nil"/>
        <w:left w:val="nil"/>
        <w:bottom w:val="nil"/>
        <w:right w:val="nil"/>
        <w:between w:val="nil"/>
      </w:pBdr>
      <w:spacing w:line="276" w:lineRule="auto"/>
    </w:pPr>
  </w:p>
  <w:tbl>
    <w:tblPr>
      <w:tblStyle w:val="aff"/>
      <w:tblW w:w="9781" w:type="dxa"/>
      <w:tblInd w:w="-250" w:type="dxa"/>
      <w:tblBorders>
        <w:top w:val="nil"/>
        <w:left w:val="nil"/>
        <w:bottom w:val="nil"/>
        <w:right w:val="nil"/>
        <w:insideH w:val="nil"/>
        <w:insideV w:val="nil"/>
      </w:tblBorders>
      <w:tblLayout w:type="fixed"/>
      <w:tblLook w:val="0400" w:firstRow="0" w:lastRow="0" w:firstColumn="0" w:lastColumn="0" w:noHBand="0" w:noVBand="1"/>
    </w:tblPr>
    <w:tblGrid>
      <w:gridCol w:w="5387"/>
      <w:gridCol w:w="4394"/>
    </w:tblGrid>
    <w:tr w:rsidR="00B909D9" w14:paraId="6E824E77" w14:textId="77777777">
      <w:tc>
        <w:tcPr>
          <w:tcW w:w="5387" w:type="dxa"/>
        </w:tcPr>
        <w:p w14:paraId="00000153" w14:textId="244F5CFF" w:rsidR="00B909D9" w:rsidRDefault="00E85B91">
          <w:pPr>
            <w:pBdr>
              <w:top w:val="nil"/>
              <w:left w:val="nil"/>
              <w:bottom w:val="nil"/>
              <w:right w:val="nil"/>
              <w:between w:val="nil"/>
            </w:pBdr>
            <w:tabs>
              <w:tab w:val="center" w:pos="4320"/>
              <w:tab w:val="right" w:pos="8640"/>
            </w:tabs>
            <w:spacing w:before="240"/>
            <w:rPr>
              <w:rFonts w:ascii="Calibri" w:eastAsia="Calibri" w:hAnsi="Calibri" w:cs="Calibri"/>
              <w:color w:val="000000"/>
              <w:sz w:val="20"/>
              <w:szCs w:val="20"/>
            </w:rPr>
          </w:pPr>
          <w:r w:rsidRPr="00882087">
            <w:rPr>
              <w:rFonts w:ascii="Calibri" w:eastAsia="Calibri" w:hAnsi="Calibri" w:cs="Calibri"/>
              <w:color w:val="000000"/>
              <w:sz w:val="20"/>
              <w:szCs w:val="20"/>
            </w:rPr>
            <w:t>TransThera</w:t>
          </w:r>
          <w:r>
            <w:rPr>
              <w:rFonts w:ascii="Calibri" w:eastAsia="Calibri" w:hAnsi="Calibri" w:cs="Calibri"/>
              <w:color w:val="000000"/>
              <w:sz w:val="20"/>
              <w:szCs w:val="20"/>
            </w:rPr>
            <w:t xml:space="preserve"> Privacy Notice for Clinical Trial Participants</w:t>
          </w:r>
        </w:p>
      </w:tc>
      <w:tc>
        <w:tcPr>
          <w:tcW w:w="4394" w:type="dxa"/>
        </w:tcPr>
        <w:p w14:paraId="00000154" w14:textId="4314A3A0" w:rsidR="00B909D9" w:rsidRDefault="009C2C77">
          <w:pPr>
            <w:pBdr>
              <w:top w:val="nil"/>
              <w:left w:val="nil"/>
              <w:bottom w:val="nil"/>
              <w:right w:val="nil"/>
              <w:between w:val="nil"/>
            </w:pBdr>
            <w:tabs>
              <w:tab w:val="center" w:pos="4320"/>
              <w:tab w:val="right" w:pos="8640"/>
            </w:tabs>
            <w:spacing w:before="240"/>
            <w:jc w:val="right"/>
            <w:rPr>
              <w:rFonts w:ascii="Calibri" w:eastAsia="Calibri" w:hAnsi="Calibri" w:cs="Calibri"/>
              <w:color w:val="000000"/>
              <w:sz w:val="20"/>
              <w:szCs w:val="20"/>
            </w:rPr>
          </w:pPr>
          <w:r>
            <w:rPr>
              <w:rFonts w:ascii="Calibri" w:eastAsia="Calibri" w:hAnsi="Calibri" w:cs="Calibri"/>
              <w:color w:val="000000"/>
              <w:sz w:val="20"/>
              <w:szCs w:val="20"/>
            </w:rPr>
            <w:t xml:space="preserve">Page </w:t>
          </w:r>
          <w:r>
            <w:rPr>
              <w:rFonts w:ascii="Calibri" w:eastAsia="Calibri" w:hAnsi="Calibri" w:cs="Calibri"/>
              <w:color w:val="000000"/>
              <w:sz w:val="20"/>
              <w:szCs w:val="20"/>
            </w:rPr>
            <w:fldChar w:fldCharType="begin"/>
          </w:r>
          <w:r>
            <w:rPr>
              <w:rFonts w:ascii="Calibri" w:eastAsia="Calibri" w:hAnsi="Calibri" w:cs="Calibri"/>
              <w:color w:val="000000"/>
              <w:sz w:val="20"/>
              <w:szCs w:val="20"/>
            </w:rPr>
            <w:instrText>PAGE</w:instrText>
          </w:r>
          <w:r>
            <w:rPr>
              <w:rFonts w:ascii="Calibri" w:eastAsia="Calibri" w:hAnsi="Calibri" w:cs="Calibri"/>
              <w:color w:val="000000"/>
              <w:sz w:val="20"/>
              <w:szCs w:val="20"/>
            </w:rPr>
            <w:fldChar w:fldCharType="separate"/>
          </w:r>
          <w:r w:rsidR="00206E8E">
            <w:rPr>
              <w:rFonts w:ascii="Calibri" w:eastAsia="Calibri" w:hAnsi="Calibri" w:cs="Calibri"/>
              <w:noProof/>
              <w:color w:val="000000"/>
              <w:sz w:val="20"/>
              <w:szCs w:val="20"/>
            </w:rPr>
            <w:t>1</w:t>
          </w:r>
          <w:r>
            <w:rPr>
              <w:rFonts w:ascii="Calibri" w:eastAsia="Calibri" w:hAnsi="Calibri" w:cs="Calibri"/>
              <w:color w:val="000000"/>
              <w:sz w:val="20"/>
              <w:szCs w:val="20"/>
            </w:rPr>
            <w:fldChar w:fldCharType="end"/>
          </w:r>
          <w:r>
            <w:rPr>
              <w:rFonts w:ascii="Calibri" w:eastAsia="Calibri" w:hAnsi="Calibri" w:cs="Calibri"/>
              <w:color w:val="000000"/>
              <w:sz w:val="20"/>
              <w:szCs w:val="20"/>
            </w:rPr>
            <w:t xml:space="preserve"> of </w:t>
          </w:r>
          <w:r>
            <w:rPr>
              <w:rFonts w:ascii="Calibri" w:eastAsia="Calibri" w:hAnsi="Calibri" w:cs="Calibri"/>
              <w:color w:val="000000"/>
              <w:sz w:val="20"/>
              <w:szCs w:val="20"/>
            </w:rPr>
            <w:fldChar w:fldCharType="begin"/>
          </w:r>
          <w:r>
            <w:rPr>
              <w:rFonts w:ascii="Calibri" w:eastAsia="Calibri" w:hAnsi="Calibri" w:cs="Calibri"/>
              <w:color w:val="000000"/>
              <w:sz w:val="20"/>
              <w:szCs w:val="20"/>
            </w:rPr>
            <w:instrText>NUMPAGES</w:instrText>
          </w:r>
          <w:r>
            <w:rPr>
              <w:rFonts w:ascii="Calibri" w:eastAsia="Calibri" w:hAnsi="Calibri" w:cs="Calibri"/>
              <w:color w:val="000000"/>
              <w:sz w:val="20"/>
              <w:szCs w:val="20"/>
            </w:rPr>
            <w:fldChar w:fldCharType="separate"/>
          </w:r>
          <w:r w:rsidR="00206E8E">
            <w:rPr>
              <w:rFonts w:ascii="Calibri" w:eastAsia="Calibri" w:hAnsi="Calibri" w:cs="Calibri"/>
              <w:noProof/>
              <w:color w:val="000000"/>
              <w:sz w:val="20"/>
              <w:szCs w:val="20"/>
            </w:rPr>
            <w:t>2</w:t>
          </w:r>
          <w:r>
            <w:rPr>
              <w:rFonts w:ascii="Calibri" w:eastAsia="Calibri" w:hAnsi="Calibri" w:cs="Calibri"/>
              <w:color w:val="000000"/>
              <w:sz w:val="20"/>
              <w:szCs w:val="20"/>
            </w:rPr>
            <w:fldChar w:fldCharType="end"/>
          </w:r>
        </w:p>
      </w:tc>
    </w:tr>
  </w:tbl>
  <w:p w14:paraId="00000155" w14:textId="62A854D9" w:rsidR="00B909D9" w:rsidRDefault="00B909D9">
    <w:pPr>
      <w:pBdr>
        <w:top w:val="nil"/>
        <w:left w:val="nil"/>
        <w:bottom w:val="nil"/>
        <w:right w:val="nil"/>
        <w:between w:val="nil"/>
      </w:pBdr>
      <w:tabs>
        <w:tab w:val="center" w:pos="4320"/>
        <w:tab w:val="right" w:pos="8640"/>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151" w14:textId="77777777" w:rsidR="00B909D9" w:rsidRDefault="00B909D9">
    <w:pPr>
      <w:pBdr>
        <w:top w:val="nil"/>
        <w:left w:val="nil"/>
        <w:bottom w:val="nil"/>
        <w:right w:val="nil"/>
        <w:between w:val="nil"/>
      </w:pBdr>
      <w:tabs>
        <w:tab w:val="center" w:pos="4320"/>
        <w:tab w:val="right" w:pos="8640"/>
      </w:tabs>
      <w:rPr>
        <w:rFonts w:ascii="Arial" w:eastAsia="Arial" w:hAnsi="Arial" w:cs="Arial"/>
        <w:color w:val="000000"/>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A18A36" w14:textId="77777777" w:rsidR="00E47616" w:rsidRDefault="00E47616">
      <w:r>
        <w:separator/>
      </w:r>
    </w:p>
  </w:footnote>
  <w:footnote w:type="continuationSeparator" w:id="0">
    <w:p w14:paraId="05E51580" w14:textId="77777777" w:rsidR="00E47616" w:rsidRDefault="00E476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14E" w14:textId="77777777" w:rsidR="00B909D9" w:rsidRDefault="009C2C77">
    <w:pPr>
      <w:pBdr>
        <w:top w:val="nil"/>
        <w:left w:val="nil"/>
        <w:bottom w:val="nil"/>
        <w:right w:val="nil"/>
        <w:between w:val="nil"/>
      </w:pBdr>
      <w:tabs>
        <w:tab w:val="center" w:pos="4320"/>
        <w:tab w:val="right" w:pos="8640"/>
      </w:tabs>
      <w:rPr>
        <w:rFonts w:ascii="Arial" w:eastAsia="Arial" w:hAnsi="Arial" w:cs="Arial"/>
        <w:color w:val="000000"/>
        <w:sz w:val="22"/>
        <w:szCs w:val="22"/>
      </w:rPr>
    </w:pPr>
    <w:r>
      <w:rPr>
        <w:rFonts w:ascii="Arial" w:eastAsia="Arial" w:hAnsi="Arial" w:cs="Arial"/>
        <w:noProof/>
        <w:color w:val="000000"/>
        <w:sz w:val="22"/>
        <w:szCs w:val="22"/>
      </w:rPr>
      <mc:AlternateContent>
        <mc:Choice Requires="wps">
          <w:drawing>
            <wp:anchor distT="0" distB="0" distL="114300" distR="114300" simplePos="0" relativeHeight="251660288" behindDoc="1" locked="0" layoutInCell="1" hidden="0" allowOverlap="1" wp14:anchorId="53D25243" wp14:editId="46AAB6A5">
              <wp:simplePos x="0" y="0"/>
              <wp:positionH relativeFrom="margin">
                <wp:align>center</wp:align>
              </wp:positionH>
              <wp:positionV relativeFrom="margin">
                <wp:align>center</wp:align>
              </wp:positionV>
              <wp:extent cx="5939092" cy="5939092"/>
              <wp:effectExtent l="0" t="0" r="0" b="0"/>
              <wp:wrapNone/>
              <wp:docPr id="3" name="Rectangle 3"/>
              <wp:cNvGraphicFramePr/>
              <a:graphic xmlns:a="http://schemas.openxmlformats.org/drawingml/2006/main">
                <a:graphicData uri="http://schemas.microsoft.com/office/word/2010/wordprocessingShape">
                  <wps:wsp>
                    <wps:cNvSpPr/>
                    <wps:spPr>
                      <a:xfrm rot="-2700000">
                        <a:off x="2203385" y="2732568"/>
                        <a:ext cx="6285230" cy="2094865"/>
                      </a:xfrm>
                      <a:prstGeom prst="rect">
                        <a:avLst/>
                      </a:prstGeom>
                    </wps:spPr>
                    <wps:txbx>
                      <w:txbxContent>
                        <w:p w14:paraId="3C08BC37" w14:textId="77777777" w:rsidR="00B909D9" w:rsidRDefault="009C2C77">
                          <w:pPr>
                            <w:jc w:val="center"/>
                            <w:textDirection w:val="btLr"/>
                          </w:pPr>
                          <w:r>
                            <w:rPr>
                              <w:rFonts w:ascii="Calibri" w:eastAsia="Calibri" w:hAnsi="Calibri" w:cs="Calibri"/>
                              <w:color w:val="C0C0C0"/>
                              <w:sz w:val="144"/>
                            </w:rPr>
                            <w:t>TEMPLATE</w:t>
                          </w:r>
                        </w:p>
                      </w:txbxContent>
                    </wps:txbx>
                    <wps:bodyPr spcFirstLastPara="1" wrap="square" lIns="91425" tIns="91425" rIns="91425" bIns="91425" anchor="ctr" anchorCtr="0">
                      <a:noAutofit/>
                    </wps:bodyPr>
                  </wps:wsp>
                </a:graphicData>
              </a:graphic>
            </wp:anchor>
          </w:drawing>
        </mc:Choice>
        <mc:Fallback>
          <w:pict>
            <v:rect w14:anchorId="53D25243" id="Rectangle 3" o:spid="_x0000_s1026" style="position:absolute;margin-left:0;margin-top:0;width:467.65pt;height:467.65pt;rotation:-45;z-index:-251656192;visibility:visible;mso-wrap-style:square;mso-wrap-distance-left:9pt;mso-wrap-distance-top:0;mso-wrap-distance-right:9pt;mso-wrap-distance-bottom:0;mso-position-horizontal:center;mso-position-horizontal-relative:margin;mso-position-vertical:center;mso-position-vertic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" filled="f" stroked="f">
              <v:textbox inset="2.53958mm,2.53958mm,2.53958mm,2.53958mm">
                <w:txbxContent>
                  <w:p w14:paraId="3C08BC37" w14:textId="77777777" w:rsidR="00B909D9" w:rsidRDefault="009C2C77">
                    <w:pPr>
                      <w:jc w:val="center"/>
                      <w:textDirection w:val="btLr"/>
                    </w:pPr>
                    <w:r>
                      <w:rPr>
                        <w:rFonts w:ascii="Calibri" w:eastAsia="Calibri" w:hAnsi="Calibri" w:cs="Calibri"/>
                        <w:color w:val="C0C0C0"/>
                        <w:sz w:val="144"/>
                      </w:rPr>
                      <w:t>TEMPLATE</w:t>
                    </w:r>
                  </w:p>
                </w:txbxContent>
              </v:textbox>
              <w10:wrap anchorx="margin" anchory="margin"/>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14D" w14:textId="2829AD14" w:rsidR="00B909D9" w:rsidRDefault="00B909D9">
    <w:pPr>
      <w:pBdr>
        <w:top w:val="nil"/>
        <w:left w:val="nil"/>
        <w:bottom w:val="nil"/>
        <w:right w:val="nil"/>
        <w:between w:val="nil"/>
      </w:pBdr>
      <w:tabs>
        <w:tab w:val="center" w:pos="4320"/>
        <w:tab w:val="right" w:pos="8640"/>
      </w:tabs>
      <w:rPr>
        <w:rFonts w:ascii="Arial" w:eastAsia="Arial" w:hAnsi="Arial" w:cs="Arial"/>
        <w:color w:val="000000"/>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14F" w14:textId="77777777" w:rsidR="00B909D9" w:rsidRDefault="009C2C77">
    <w:pPr>
      <w:pBdr>
        <w:top w:val="nil"/>
        <w:left w:val="nil"/>
        <w:bottom w:val="nil"/>
        <w:right w:val="nil"/>
        <w:between w:val="nil"/>
      </w:pBdr>
      <w:tabs>
        <w:tab w:val="center" w:pos="4320"/>
        <w:tab w:val="right" w:pos="8640"/>
      </w:tabs>
      <w:rPr>
        <w:rFonts w:ascii="Arial" w:eastAsia="Arial" w:hAnsi="Arial" w:cs="Arial"/>
        <w:color w:val="000000"/>
        <w:sz w:val="22"/>
        <w:szCs w:val="22"/>
      </w:rPr>
    </w:pPr>
    <w:r>
      <w:rPr>
        <w:rFonts w:ascii="Arial" w:eastAsia="Arial" w:hAnsi="Arial" w:cs="Arial"/>
        <w:noProof/>
        <w:color w:val="000000"/>
        <w:sz w:val="22"/>
        <w:szCs w:val="22"/>
      </w:rPr>
      <mc:AlternateContent>
        <mc:Choice Requires="wps">
          <w:drawing>
            <wp:anchor distT="0" distB="0" distL="114300" distR="114300" simplePos="0" relativeHeight="251659264" behindDoc="1" locked="0" layoutInCell="1" hidden="0" allowOverlap="1" wp14:anchorId="3C2FF969" wp14:editId="178014F4">
              <wp:simplePos x="0" y="0"/>
              <wp:positionH relativeFrom="margin">
                <wp:align>center</wp:align>
              </wp:positionH>
              <wp:positionV relativeFrom="margin">
                <wp:align>center</wp:align>
              </wp:positionV>
              <wp:extent cx="5939092" cy="5939092"/>
              <wp:effectExtent l="0" t="0" r="0" b="0"/>
              <wp:wrapNone/>
              <wp:docPr id="1" name="Rectangle 1"/>
              <wp:cNvGraphicFramePr/>
              <a:graphic xmlns:a="http://schemas.openxmlformats.org/drawingml/2006/main">
                <a:graphicData uri="http://schemas.microsoft.com/office/word/2010/wordprocessingShape">
                  <wps:wsp>
                    <wps:cNvSpPr/>
                    <wps:spPr>
                      <a:xfrm rot="-2700000">
                        <a:off x="2203385" y="2732568"/>
                        <a:ext cx="6285230" cy="2094865"/>
                      </a:xfrm>
                      <a:prstGeom prst="rect">
                        <a:avLst/>
                      </a:prstGeom>
                    </wps:spPr>
                    <wps:txbx>
                      <w:txbxContent>
                        <w:p w14:paraId="39859883" w14:textId="77777777" w:rsidR="00B909D9" w:rsidRDefault="009C2C77">
                          <w:pPr>
                            <w:jc w:val="center"/>
                            <w:textDirection w:val="btLr"/>
                          </w:pPr>
                          <w:r>
                            <w:rPr>
                              <w:rFonts w:ascii="Calibri" w:eastAsia="Calibri" w:hAnsi="Calibri" w:cs="Calibri"/>
                              <w:color w:val="C0C0C0"/>
                              <w:sz w:val="144"/>
                            </w:rPr>
                            <w:t>TEMPLATE</w:t>
                          </w:r>
                        </w:p>
                      </w:txbxContent>
                    </wps:txbx>
                    <wps:bodyPr spcFirstLastPara="1" wrap="square" lIns="91425" tIns="91425" rIns="91425" bIns="91425" anchor="ctr" anchorCtr="0">
                      <a:noAutofit/>
                    </wps:bodyPr>
                  </wps:wsp>
                </a:graphicData>
              </a:graphic>
            </wp:anchor>
          </w:drawing>
        </mc:Choice>
        <mc:Fallback>
          <w:pict>
            <v:rect w14:anchorId="3C2FF969" id="Rectangle 1" o:spid="_x0000_s1027" style="position:absolute;margin-left:0;margin-top:0;width:467.65pt;height:467.65pt;rotation:-45;z-index:-251657216;visibility:visible;mso-wrap-style:square;mso-wrap-distance-left:9pt;mso-wrap-distance-top:0;mso-wrap-distance-right:9pt;mso-wrap-distance-bottom:0;mso-position-horizontal:center;mso-position-horizontal-relative:margin;mso-position-vertical:center;mso-position-vertic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" filled="f" stroked="f">
              <v:textbox inset="2.53958mm,2.53958mm,2.53958mm,2.53958mm">
                <w:txbxContent>
                  <w:p w14:paraId="39859883" w14:textId="77777777" w:rsidR="00B909D9" w:rsidRDefault="009C2C77">
                    <w:pPr>
                      <w:jc w:val="center"/>
                      <w:textDirection w:val="btLr"/>
                    </w:pPr>
                    <w:r>
                      <w:rPr>
                        <w:rFonts w:ascii="Calibri" w:eastAsia="Calibri" w:hAnsi="Calibri" w:cs="Calibri"/>
                        <w:color w:val="C0C0C0"/>
                        <w:sz w:val="144"/>
                      </w:rPr>
                      <w:t>TEMPLATE</w:t>
                    </w:r>
                  </w:p>
                </w:txbxContent>
              </v:textbox>
              <w10:wrap anchorx="margin"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546C0C"/>
    <w:multiLevelType w:val="multilevel"/>
    <w:tmpl w:val="BF2EC09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21F6C65"/>
    <w:multiLevelType w:val="hybridMultilevel"/>
    <w:tmpl w:val="67FA5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B463E8"/>
    <w:multiLevelType w:val="multilevel"/>
    <w:tmpl w:val="F1BE89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25403518"/>
    <w:multiLevelType w:val="multilevel"/>
    <w:tmpl w:val="16DA270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2A0D7888"/>
    <w:multiLevelType w:val="hybridMultilevel"/>
    <w:tmpl w:val="A7AACC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BA77281"/>
    <w:multiLevelType w:val="multilevel"/>
    <w:tmpl w:val="1722DEA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38AD71F8"/>
    <w:multiLevelType w:val="multilevel"/>
    <w:tmpl w:val="F7AC19FE"/>
    <w:lvl w:ilvl="0">
      <w:start w:val="1"/>
      <w:numFmt w:val="bullet"/>
      <w:lvlText w:val="●"/>
      <w:lvlJc w:val="left"/>
      <w:pPr>
        <w:ind w:left="773" w:hanging="360"/>
      </w:pPr>
      <w:rPr>
        <w:rFonts w:ascii="Noto Sans Symbols" w:eastAsia="Noto Sans Symbols" w:hAnsi="Noto Sans Symbols" w:cs="Noto Sans Symbols"/>
      </w:rPr>
    </w:lvl>
    <w:lvl w:ilvl="1">
      <w:start w:val="1"/>
      <w:numFmt w:val="bullet"/>
      <w:lvlText w:val="o"/>
      <w:lvlJc w:val="left"/>
      <w:pPr>
        <w:ind w:left="1493" w:hanging="360"/>
      </w:pPr>
      <w:rPr>
        <w:rFonts w:ascii="Courier New" w:eastAsia="Courier New" w:hAnsi="Courier New" w:cs="Courier New"/>
      </w:rPr>
    </w:lvl>
    <w:lvl w:ilvl="2">
      <w:start w:val="1"/>
      <w:numFmt w:val="bullet"/>
      <w:lvlText w:val="▪"/>
      <w:lvlJc w:val="left"/>
      <w:pPr>
        <w:ind w:left="2213" w:hanging="360"/>
      </w:pPr>
      <w:rPr>
        <w:rFonts w:ascii="Noto Sans Symbols" w:eastAsia="Noto Sans Symbols" w:hAnsi="Noto Sans Symbols" w:cs="Noto Sans Symbols"/>
      </w:rPr>
    </w:lvl>
    <w:lvl w:ilvl="3">
      <w:start w:val="1"/>
      <w:numFmt w:val="bullet"/>
      <w:lvlText w:val="●"/>
      <w:lvlJc w:val="left"/>
      <w:pPr>
        <w:ind w:left="2933" w:hanging="360"/>
      </w:pPr>
      <w:rPr>
        <w:rFonts w:ascii="Noto Sans Symbols" w:eastAsia="Noto Sans Symbols" w:hAnsi="Noto Sans Symbols" w:cs="Noto Sans Symbols"/>
      </w:rPr>
    </w:lvl>
    <w:lvl w:ilvl="4">
      <w:start w:val="1"/>
      <w:numFmt w:val="bullet"/>
      <w:lvlText w:val="o"/>
      <w:lvlJc w:val="left"/>
      <w:pPr>
        <w:ind w:left="3653" w:hanging="360"/>
      </w:pPr>
      <w:rPr>
        <w:rFonts w:ascii="Courier New" w:eastAsia="Courier New" w:hAnsi="Courier New" w:cs="Courier New"/>
      </w:rPr>
    </w:lvl>
    <w:lvl w:ilvl="5">
      <w:start w:val="1"/>
      <w:numFmt w:val="bullet"/>
      <w:lvlText w:val="▪"/>
      <w:lvlJc w:val="left"/>
      <w:pPr>
        <w:ind w:left="4373" w:hanging="360"/>
      </w:pPr>
      <w:rPr>
        <w:rFonts w:ascii="Noto Sans Symbols" w:eastAsia="Noto Sans Symbols" w:hAnsi="Noto Sans Symbols" w:cs="Noto Sans Symbols"/>
      </w:rPr>
    </w:lvl>
    <w:lvl w:ilvl="6">
      <w:start w:val="1"/>
      <w:numFmt w:val="bullet"/>
      <w:lvlText w:val="●"/>
      <w:lvlJc w:val="left"/>
      <w:pPr>
        <w:ind w:left="5093" w:hanging="360"/>
      </w:pPr>
      <w:rPr>
        <w:rFonts w:ascii="Noto Sans Symbols" w:eastAsia="Noto Sans Symbols" w:hAnsi="Noto Sans Symbols" w:cs="Noto Sans Symbols"/>
      </w:rPr>
    </w:lvl>
    <w:lvl w:ilvl="7">
      <w:start w:val="1"/>
      <w:numFmt w:val="bullet"/>
      <w:lvlText w:val="o"/>
      <w:lvlJc w:val="left"/>
      <w:pPr>
        <w:ind w:left="5813" w:hanging="360"/>
      </w:pPr>
      <w:rPr>
        <w:rFonts w:ascii="Courier New" w:eastAsia="Courier New" w:hAnsi="Courier New" w:cs="Courier New"/>
      </w:rPr>
    </w:lvl>
    <w:lvl w:ilvl="8">
      <w:start w:val="1"/>
      <w:numFmt w:val="bullet"/>
      <w:lvlText w:val="▪"/>
      <w:lvlJc w:val="left"/>
      <w:pPr>
        <w:ind w:left="6533" w:hanging="360"/>
      </w:pPr>
      <w:rPr>
        <w:rFonts w:ascii="Noto Sans Symbols" w:eastAsia="Noto Sans Symbols" w:hAnsi="Noto Sans Symbols" w:cs="Noto Sans Symbols"/>
      </w:rPr>
    </w:lvl>
  </w:abstractNum>
  <w:abstractNum w:abstractNumId="7" w15:restartNumberingAfterBreak="0">
    <w:nsid w:val="3C4A13F9"/>
    <w:multiLevelType w:val="multilevel"/>
    <w:tmpl w:val="C3EAA29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3E115608"/>
    <w:multiLevelType w:val="multilevel"/>
    <w:tmpl w:val="7D5A821E"/>
    <w:lvl w:ilvl="0">
      <w:start w:val="1"/>
      <w:numFmt w:val="upperRoman"/>
      <w:lvlText w:val="Article %1."/>
      <w:lvlJc w:val="left"/>
      <w:pPr>
        <w:ind w:left="0" w:firstLine="0"/>
      </w:pPr>
    </w:lvl>
    <w:lvl w:ilvl="1">
      <w:start w:val="1"/>
      <w:numFmt w:val="decimal"/>
      <w:lvlText w:val="%2."/>
      <w:lvlJc w:val="left"/>
      <w:pPr>
        <w:ind w:left="4330" w:hanging="36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9" w15:restartNumberingAfterBreak="0">
    <w:nsid w:val="42243070"/>
    <w:multiLevelType w:val="hybridMultilevel"/>
    <w:tmpl w:val="FF620E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3915236"/>
    <w:multiLevelType w:val="multilevel"/>
    <w:tmpl w:val="5C9A1DE6"/>
    <w:lvl w:ilvl="0">
      <w:start w:val="1"/>
      <w:numFmt w:val="bullet"/>
      <w:pStyle w:val="1"/>
      <w:lvlText w:val="●"/>
      <w:lvlJc w:val="left"/>
      <w:pPr>
        <w:ind w:left="720" w:hanging="360"/>
      </w:pPr>
      <w:rPr>
        <w:rFonts w:ascii="Noto Sans Symbols" w:eastAsia="Noto Sans Symbols" w:hAnsi="Noto Sans Symbols" w:cs="Noto Sans Symbols"/>
      </w:rPr>
    </w:lvl>
    <w:lvl w:ilvl="1">
      <w:start w:val="1"/>
      <w:numFmt w:val="bullet"/>
      <w:pStyle w:val="2"/>
      <w:lvlText w:val="o"/>
      <w:lvlJc w:val="left"/>
      <w:pPr>
        <w:ind w:left="1440" w:hanging="360"/>
      </w:pPr>
      <w:rPr>
        <w:rFonts w:ascii="Courier New" w:eastAsia="Courier New" w:hAnsi="Courier New" w:cs="Courier New"/>
      </w:rPr>
    </w:lvl>
    <w:lvl w:ilvl="2">
      <w:start w:val="1"/>
      <w:numFmt w:val="bullet"/>
      <w:pStyle w:val="3"/>
      <w:lvlText w:val="▪"/>
      <w:lvlJc w:val="left"/>
      <w:pPr>
        <w:ind w:left="2160" w:hanging="360"/>
      </w:pPr>
      <w:rPr>
        <w:rFonts w:ascii="Noto Sans Symbols" w:eastAsia="Noto Sans Symbols" w:hAnsi="Noto Sans Symbols" w:cs="Noto Sans Symbols"/>
      </w:rPr>
    </w:lvl>
    <w:lvl w:ilvl="3">
      <w:start w:val="1"/>
      <w:numFmt w:val="bullet"/>
      <w:pStyle w:val="4"/>
      <w:lvlText w:val="●"/>
      <w:lvlJc w:val="left"/>
      <w:pPr>
        <w:ind w:left="2880" w:hanging="360"/>
      </w:pPr>
      <w:rPr>
        <w:rFonts w:ascii="Noto Sans Symbols" w:eastAsia="Noto Sans Symbols" w:hAnsi="Noto Sans Symbols" w:cs="Noto Sans Symbols"/>
      </w:rPr>
    </w:lvl>
    <w:lvl w:ilvl="4">
      <w:start w:val="1"/>
      <w:numFmt w:val="bullet"/>
      <w:pStyle w:val="5"/>
      <w:lvlText w:val="o"/>
      <w:lvlJc w:val="left"/>
      <w:pPr>
        <w:ind w:left="3600" w:hanging="360"/>
      </w:pPr>
      <w:rPr>
        <w:rFonts w:ascii="Courier New" w:eastAsia="Courier New" w:hAnsi="Courier New" w:cs="Courier New"/>
      </w:rPr>
    </w:lvl>
    <w:lvl w:ilvl="5">
      <w:start w:val="1"/>
      <w:numFmt w:val="bullet"/>
      <w:pStyle w:val="6"/>
      <w:lvlText w:val="▪"/>
      <w:lvlJc w:val="left"/>
      <w:pPr>
        <w:ind w:left="4320" w:hanging="360"/>
      </w:pPr>
      <w:rPr>
        <w:rFonts w:ascii="Noto Sans Symbols" w:eastAsia="Noto Sans Symbols" w:hAnsi="Noto Sans Symbols" w:cs="Noto Sans Symbols"/>
      </w:rPr>
    </w:lvl>
    <w:lvl w:ilvl="6">
      <w:start w:val="1"/>
      <w:numFmt w:val="bullet"/>
      <w:pStyle w:val="7"/>
      <w:lvlText w:val="●"/>
      <w:lvlJc w:val="left"/>
      <w:pPr>
        <w:ind w:left="5040" w:hanging="360"/>
      </w:pPr>
      <w:rPr>
        <w:rFonts w:ascii="Noto Sans Symbols" w:eastAsia="Noto Sans Symbols" w:hAnsi="Noto Sans Symbols" w:cs="Noto Sans Symbols"/>
      </w:rPr>
    </w:lvl>
    <w:lvl w:ilvl="7">
      <w:start w:val="1"/>
      <w:numFmt w:val="bullet"/>
      <w:pStyle w:val="8"/>
      <w:lvlText w:val="o"/>
      <w:lvlJc w:val="left"/>
      <w:pPr>
        <w:ind w:left="5760" w:hanging="360"/>
      </w:pPr>
      <w:rPr>
        <w:rFonts w:ascii="Courier New" w:eastAsia="Courier New" w:hAnsi="Courier New" w:cs="Courier New"/>
      </w:rPr>
    </w:lvl>
    <w:lvl w:ilvl="8">
      <w:start w:val="1"/>
      <w:numFmt w:val="bullet"/>
      <w:pStyle w:val="9"/>
      <w:lvlText w:val="▪"/>
      <w:lvlJc w:val="left"/>
      <w:pPr>
        <w:ind w:left="6480" w:hanging="360"/>
      </w:pPr>
      <w:rPr>
        <w:rFonts w:ascii="Noto Sans Symbols" w:eastAsia="Noto Sans Symbols" w:hAnsi="Noto Sans Symbols" w:cs="Noto Sans Symbols"/>
      </w:rPr>
    </w:lvl>
  </w:abstractNum>
  <w:abstractNum w:abstractNumId="11" w15:restartNumberingAfterBreak="0">
    <w:nsid w:val="45C84155"/>
    <w:multiLevelType w:val="multilevel"/>
    <w:tmpl w:val="37A28CA2"/>
    <w:lvl w:ilvl="0">
      <w:start w:val="1"/>
      <w:numFmt w:val="upperRoman"/>
      <w:lvlText w:val="Article %1."/>
      <w:lvlJc w:val="left"/>
      <w:pPr>
        <w:ind w:left="0" w:firstLine="0"/>
      </w:pPr>
    </w:lvl>
    <w:lvl w:ilvl="1">
      <w:start w:val="1"/>
      <w:numFmt w:val="decimal"/>
      <w:lvlText w:val="%2."/>
      <w:lvlJc w:val="left"/>
      <w:pPr>
        <w:ind w:left="4330" w:hanging="36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2" w15:restartNumberingAfterBreak="0">
    <w:nsid w:val="4ABD7306"/>
    <w:multiLevelType w:val="hybridMultilevel"/>
    <w:tmpl w:val="1DE2AB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80563FF"/>
    <w:multiLevelType w:val="hybridMultilevel"/>
    <w:tmpl w:val="F3D242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9193E45"/>
    <w:multiLevelType w:val="hybridMultilevel"/>
    <w:tmpl w:val="32986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A910096"/>
    <w:multiLevelType w:val="hybridMultilevel"/>
    <w:tmpl w:val="6D7CAD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11"/>
  </w:num>
  <w:num w:numId="4">
    <w:abstractNumId w:val="8"/>
  </w:num>
  <w:num w:numId="5">
    <w:abstractNumId w:val="2"/>
  </w:num>
  <w:num w:numId="6">
    <w:abstractNumId w:val="10"/>
  </w:num>
  <w:num w:numId="7">
    <w:abstractNumId w:val="7"/>
  </w:num>
  <w:num w:numId="8">
    <w:abstractNumId w:val="5"/>
  </w:num>
  <w:num w:numId="9">
    <w:abstractNumId w:val="3"/>
  </w:num>
  <w:num w:numId="10">
    <w:abstractNumId w:val="1"/>
  </w:num>
  <w:num w:numId="11">
    <w:abstractNumId w:val="9"/>
  </w:num>
  <w:num w:numId="12">
    <w:abstractNumId w:val="4"/>
  </w:num>
  <w:num w:numId="13">
    <w:abstractNumId w:val="15"/>
  </w:num>
  <w:num w:numId="14">
    <w:abstractNumId w:val="14"/>
  </w:num>
  <w:num w:numId="15">
    <w:abstractNumId w:val="13"/>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2"/>
  <w:bordersDoNotSurroundHeader/>
  <w:bordersDoNotSurroundFooter/>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09D9"/>
    <w:rsid w:val="00016073"/>
    <w:rsid w:val="00077F14"/>
    <w:rsid w:val="00082418"/>
    <w:rsid w:val="000E0D53"/>
    <w:rsid w:val="001929E6"/>
    <w:rsid w:val="00206E8E"/>
    <w:rsid w:val="00240D77"/>
    <w:rsid w:val="002A276F"/>
    <w:rsid w:val="003279E2"/>
    <w:rsid w:val="0033080A"/>
    <w:rsid w:val="0038465D"/>
    <w:rsid w:val="00395457"/>
    <w:rsid w:val="00396482"/>
    <w:rsid w:val="004322F9"/>
    <w:rsid w:val="00494B3D"/>
    <w:rsid w:val="004B46B8"/>
    <w:rsid w:val="004E575B"/>
    <w:rsid w:val="004F782D"/>
    <w:rsid w:val="00501744"/>
    <w:rsid w:val="005141BF"/>
    <w:rsid w:val="00524B60"/>
    <w:rsid w:val="005856F5"/>
    <w:rsid w:val="005D17FE"/>
    <w:rsid w:val="005E1306"/>
    <w:rsid w:val="005F562F"/>
    <w:rsid w:val="007340E9"/>
    <w:rsid w:val="00764006"/>
    <w:rsid w:val="00794EFA"/>
    <w:rsid w:val="007C3A36"/>
    <w:rsid w:val="007F5E63"/>
    <w:rsid w:val="00837B58"/>
    <w:rsid w:val="00875D91"/>
    <w:rsid w:val="00882087"/>
    <w:rsid w:val="00887D1D"/>
    <w:rsid w:val="009466A5"/>
    <w:rsid w:val="0099749E"/>
    <w:rsid w:val="009C2C77"/>
    <w:rsid w:val="00A647A5"/>
    <w:rsid w:val="00AE306E"/>
    <w:rsid w:val="00B25745"/>
    <w:rsid w:val="00B909D9"/>
    <w:rsid w:val="00BE12AE"/>
    <w:rsid w:val="00BF0FE2"/>
    <w:rsid w:val="00C86779"/>
    <w:rsid w:val="00D20711"/>
    <w:rsid w:val="00D2781E"/>
    <w:rsid w:val="00D44682"/>
    <w:rsid w:val="00D80FF5"/>
    <w:rsid w:val="00DA3CCA"/>
    <w:rsid w:val="00DE1356"/>
    <w:rsid w:val="00DF47E4"/>
    <w:rsid w:val="00E47616"/>
    <w:rsid w:val="00E54DA7"/>
    <w:rsid w:val="00E762D1"/>
    <w:rsid w:val="00E85B91"/>
    <w:rsid w:val="00EA26EF"/>
    <w:rsid w:val="00EA5704"/>
    <w:rsid w:val="00EF638E"/>
    <w:rsid w:val="00FA4C6C"/>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F83EAE"/>
  <w15:docId w15:val="{711BEF5D-7F48-42AF-9547-91ACEAA7AB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F51C3"/>
    <w:rPr>
      <w:lang w:eastAsia="en-GB"/>
    </w:rPr>
  </w:style>
  <w:style w:type="paragraph" w:styleId="1">
    <w:name w:val="heading 1"/>
    <w:basedOn w:val="a"/>
    <w:next w:val="a"/>
    <w:link w:val="10"/>
    <w:uiPriority w:val="9"/>
    <w:qFormat/>
    <w:rsid w:val="00DC663A"/>
    <w:pPr>
      <w:keepNext/>
      <w:keepLines/>
      <w:numPr>
        <w:numId w:val="6"/>
      </w:numPr>
      <w:spacing w:before="480"/>
      <w:outlineLvl w:val="0"/>
    </w:pPr>
    <w:rPr>
      <w:rFonts w:asciiTheme="majorHAnsi" w:eastAsiaTheme="majorEastAsia" w:hAnsiTheme="majorHAnsi" w:cstheme="majorBidi"/>
      <w:b/>
      <w:bCs/>
      <w:color w:val="345A8A" w:themeColor="accent1" w:themeShade="B5"/>
      <w:sz w:val="32"/>
      <w:szCs w:val="32"/>
      <w:lang w:eastAsia="en-US" w:bidi="he-IL"/>
    </w:rPr>
  </w:style>
  <w:style w:type="paragraph" w:styleId="2">
    <w:name w:val="heading 2"/>
    <w:basedOn w:val="a"/>
    <w:next w:val="a"/>
    <w:link w:val="20"/>
    <w:uiPriority w:val="9"/>
    <w:unhideWhenUsed/>
    <w:qFormat/>
    <w:rsid w:val="00516FBE"/>
    <w:pPr>
      <w:keepNext/>
      <w:keepLines/>
      <w:numPr>
        <w:ilvl w:val="1"/>
        <w:numId w:val="6"/>
      </w:numPr>
      <w:spacing w:before="200"/>
      <w:outlineLvl w:val="1"/>
    </w:pPr>
    <w:rPr>
      <w:rFonts w:asciiTheme="majorHAnsi" w:eastAsiaTheme="majorEastAsia" w:hAnsiTheme="majorHAnsi" w:cstheme="majorBidi"/>
      <w:b/>
      <w:bCs/>
      <w:color w:val="4F81BD" w:themeColor="accent1"/>
      <w:sz w:val="26"/>
      <w:szCs w:val="26"/>
      <w:lang w:eastAsia="en-US" w:bidi="he-IL"/>
    </w:rPr>
  </w:style>
  <w:style w:type="paragraph" w:styleId="3">
    <w:name w:val="heading 3"/>
    <w:basedOn w:val="a"/>
    <w:next w:val="a"/>
    <w:uiPriority w:val="9"/>
    <w:semiHidden/>
    <w:unhideWhenUsed/>
    <w:qFormat/>
    <w:pPr>
      <w:keepNext/>
      <w:keepLines/>
      <w:numPr>
        <w:ilvl w:val="2"/>
        <w:numId w:val="6"/>
      </w:numPr>
      <w:spacing w:before="280" w:after="80"/>
      <w:outlineLvl w:val="2"/>
    </w:pPr>
    <w:rPr>
      <w:rFonts w:ascii="Arial" w:eastAsia="Cambria" w:hAnsi="Arial" w:cs="Cambria"/>
      <w:b/>
      <w:sz w:val="28"/>
      <w:szCs w:val="28"/>
      <w:lang w:eastAsia="en-US" w:bidi="he-IL"/>
    </w:rPr>
  </w:style>
  <w:style w:type="paragraph" w:styleId="4">
    <w:name w:val="heading 4"/>
    <w:basedOn w:val="a"/>
    <w:next w:val="a"/>
    <w:uiPriority w:val="9"/>
    <w:semiHidden/>
    <w:unhideWhenUsed/>
    <w:qFormat/>
    <w:pPr>
      <w:keepNext/>
      <w:keepLines/>
      <w:numPr>
        <w:ilvl w:val="3"/>
        <w:numId w:val="6"/>
      </w:numPr>
      <w:spacing w:before="240" w:after="40"/>
      <w:outlineLvl w:val="3"/>
    </w:pPr>
    <w:rPr>
      <w:rFonts w:ascii="Arial" w:eastAsia="Cambria" w:hAnsi="Arial" w:cs="Cambria"/>
      <w:b/>
      <w:sz w:val="22"/>
      <w:lang w:eastAsia="en-US" w:bidi="he-IL"/>
    </w:rPr>
  </w:style>
  <w:style w:type="paragraph" w:styleId="5">
    <w:name w:val="heading 5"/>
    <w:basedOn w:val="a"/>
    <w:next w:val="a"/>
    <w:uiPriority w:val="9"/>
    <w:semiHidden/>
    <w:unhideWhenUsed/>
    <w:qFormat/>
    <w:pPr>
      <w:keepNext/>
      <w:keepLines/>
      <w:numPr>
        <w:ilvl w:val="4"/>
        <w:numId w:val="6"/>
      </w:numPr>
      <w:spacing w:before="220" w:after="40"/>
      <w:outlineLvl w:val="4"/>
    </w:pPr>
    <w:rPr>
      <w:rFonts w:ascii="Arial" w:eastAsia="Cambria" w:hAnsi="Arial" w:cs="Cambria"/>
      <w:b/>
      <w:sz w:val="22"/>
      <w:szCs w:val="22"/>
      <w:lang w:eastAsia="en-US" w:bidi="he-IL"/>
    </w:rPr>
  </w:style>
  <w:style w:type="paragraph" w:styleId="6">
    <w:name w:val="heading 6"/>
    <w:basedOn w:val="a"/>
    <w:next w:val="a"/>
    <w:uiPriority w:val="9"/>
    <w:semiHidden/>
    <w:unhideWhenUsed/>
    <w:qFormat/>
    <w:pPr>
      <w:keepNext/>
      <w:keepLines/>
      <w:numPr>
        <w:ilvl w:val="5"/>
        <w:numId w:val="6"/>
      </w:numPr>
      <w:spacing w:before="200" w:after="40"/>
      <w:outlineLvl w:val="5"/>
    </w:pPr>
    <w:rPr>
      <w:rFonts w:ascii="Arial" w:eastAsia="Cambria" w:hAnsi="Arial" w:cs="Cambria"/>
      <w:b/>
      <w:sz w:val="20"/>
      <w:szCs w:val="20"/>
      <w:lang w:eastAsia="en-US" w:bidi="he-IL"/>
    </w:rPr>
  </w:style>
  <w:style w:type="paragraph" w:styleId="7">
    <w:name w:val="heading 7"/>
    <w:basedOn w:val="a"/>
    <w:next w:val="a"/>
    <w:link w:val="70"/>
    <w:uiPriority w:val="9"/>
    <w:semiHidden/>
    <w:unhideWhenUsed/>
    <w:qFormat/>
    <w:rsid w:val="00E823BB"/>
    <w:pPr>
      <w:keepNext/>
      <w:keepLines/>
      <w:numPr>
        <w:ilvl w:val="6"/>
        <w:numId w:val="6"/>
      </w:numPr>
      <w:spacing w:before="40"/>
      <w:outlineLvl w:val="6"/>
    </w:pPr>
    <w:rPr>
      <w:rFonts w:asciiTheme="majorHAnsi" w:eastAsiaTheme="majorEastAsia" w:hAnsiTheme="majorHAnsi" w:cstheme="majorBidi"/>
      <w:i/>
      <w:iCs/>
      <w:color w:val="243F60" w:themeColor="accent1" w:themeShade="7F"/>
      <w:sz w:val="22"/>
      <w:lang w:eastAsia="en-US" w:bidi="he-IL"/>
    </w:rPr>
  </w:style>
  <w:style w:type="paragraph" w:styleId="8">
    <w:name w:val="heading 8"/>
    <w:basedOn w:val="a"/>
    <w:next w:val="a"/>
    <w:link w:val="80"/>
    <w:uiPriority w:val="9"/>
    <w:semiHidden/>
    <w:unhideWhenUsed/>
    <w:qFormat/>
    <w:rsid w:val="00E823BB"/>
    <w:pPr>
      <w:keepNext/>
      <w:keepLines/>
      <w:numPr>
        <w:ilvl w:val="7"/>
        <w:numId w:val="6"/>
      </w:numPr>
      <w:spacing w:before="40"/>
      <w:outlineLvl w:val="7"/>
    </w:pPr>
    <w:rPr>
      <w:rFonts w:asciiTheme="majorHAnsi" w:eastAsiaTheme="majorEastAsia" w:hAnsiTheme="majorHAnsi" w:cstheme="majorBidi"/>
      <w:color w:val="272727" w:themeColor="text1" w:themeTint="D8"/>
      <w:sz w:val="21"/>
      <w:szCs w:val="21"/>
      <w:lang w:eastAsia="en-US" w:bidi="he-IL"/>
    </w:rPr>
  </w:style>
  <w:style w:type="paragraph" w:styleId="9">
    <w:name w:val="heading 9"/>
    <w:basedOn w:val="a"/>
    <w:next w:val="a"/>
    <w:link w:val="90"/>
    <w:uiPriority w:val="9"/>
    <w:semiHidden/>
    <w:unhideWhenUsed/>
    <w:qFormat/>
    <w:rsid w:val="00E823BB"/>
    <w:pPr>
      <w:keepNext/>
      <w:keepLines/>
      <w:numPr>
        <w:ilvl w:val="8"/>
        <w:numId w:val="6"/>
      </w:numPr>
      <w:spacing w:before="40"/>
      <w:outlineLvl w:val="8"/>
    </w:pPr>
    <w:rPr>
      <w:rFonts w:asciiTheme="majorHAnsi" w:eastAsiaTheme="majorEastAsia" w:hAnsiTheme="majorHAnsi" w:cstheme="majorBidi"/>
      <w:i/>
      <w:iCs/>
      <w:color w:val="272727" w:themeColor="text1" w:themeTint="D8"/>
      <w:sz w:val="21"/>
      <w:szCs w:val="21"/>
      <w:lang w:eastAsia="en-US" w:bidi="he-I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99499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eastAsia="en-US" w:bidi="he-IL"/>
    </w:rPr>
  </w:style>
  <w:style w:type="character" w:customStyle="1" w:styleId="20">
    <w:name w:val="标题 2 字符"/>
    <w:basedOn w:val="a0"/>
    <w:link w:val="2"/>
    <w:uiPriority w:val="9"/>
    <w:rsid w:val="00516FBE"/>
    <w:rPr>
      <w:rFonts w:asciiTheme="majorHAnsi" w:eastAsiaTheme="majorEastAsia" w:hAnsiTheme="majorHAnsi" w:cstheme="majorBidi"/>
      <w:b/>
      <w:bCs/>
      <w:color w:val="4F81BD" w:themeColor="accent1"/>
      <w:sz w:val="26"/>
      <w:szCs w:val="26"/>
    </w:rPr>
  </w:style>
  <w:style w:type="character" w:styleId="a5">
    <w:name w:val="Hyperlink"/>
    <w:basedOn w:val="a0"/>
    <w:uiPriority w:val="99"/>
    <w:unhideWhenUsed/>
    <w:rsid w:val="00FB57DE"/>
    <w:rPr>
      <w:color w:val="0000FF" w:themeColor="hyperlink"/>
      <w:u w:val="single"/>
    </w:rPr>
  </w:style>
  <w:style w:type="character" w:customStyle="1" w:styleId="10">
    <w:name w:val="标题 1 字符"/>
    <w:basedOn w:val="a0"/>
    <w:link w:val="1"/>
    <w:uiPriority w:val="9"/>
    <w:rsid w:val="00DC663A"/>
    <w:rPr>
      <w:rFonts w:asciiTheme="majorHAnsi" w:eastAsiaTheme="majorEastAsia" w:hAnsiTheme="majorHAnsi" w:cstheme="majorBidi"/>
      <w:b/>
      <w:bCs/>
      <w:color w:val="345A8A" w:themeColor="accent1" w:themeShade="B5"/>
      <w:sz w:val="32"/>
      <w:szCs w:val="32"/>
    </w:rPr>
  </w:style>
  <w:style w:type="paragraph" w:styleId="a6">
    <w:name w:val="Normal (Web)"/>
    <w:basedOn w:val="a"/>
    <w:uiPriority w:val="99"/>
    <w:unhideWhenUsed/>
    <w:rsid w:val="00ED58E3"/>
    <w:pPr>
      <w:spacing w:before="100" w:beforeAutospacing="1" w:after="100" w:afterAutospacing="1"/>
    </w:pPr>
    <w:rPr>
      <w:rFonts w:ascii="Times" w:eastAsia="Cambria" w:hAnsi="Times"/>
      <w:sz w:val="20"/>
      <w:szCs w:val="20"/>
      <w:lang w:eastAsia="en-US" w:bidi="he-IL"/>
    </w:rPr>
  </w:style>
  <w:style w:type="character" w:customStyle="1" w:styleId="a4">
    <w:name w:val="标题 字符"/>
    <w:basedOn w:val="a0"/>
    <w:link w:val="a3"/>
    <w:uiPriority w:val="10"/>
    <w:rsid w:val="00994990"/>
    <w:rPr>
      <w:rFonts w:asciiTheme="majorHAnsi" w:eastAsiaTheme="majorEastAsia" w:hAnsiTheme="majorHAnsi" w:cstheme="majorBidi"/>
      <w:color w:val="17365D" w:themeColor="text2" w:themeShade="BF"/>
      <w:spacing w:val="5"/>
      <w:kern w:val="28"/>
      <w:sz w:val="52"/>
      <w:szCs w:val="52"/>
    </w:rPr>
  </w:style>
  <w:style w:type="character" w:styleId="a7">
    <w:name w:val="FollowedHyperlink"/>
    <w:basedOn w:val="a0"/>
    <w:uiPriority w:val="99"/>
    <w:semiHidden/>
    <w:unhideWhenUsed/>
    <w:rsid w:val="008D0B12"/>
    <w:rPr>
      <w:color w:val="800080" w:themeColor="followedHyperlink"/>
      <w:u w:val="single"/>
    </w:rPr>
  </w:style>
  <w:style w:type="paragraph" w:styleId="a8">
    <w:name w:val="List Paragraph"/>
    <w:basedOn w:val="a"/>
    <w:uiPriority w:val="34"/>
    <w:qFormat/>
    <w:rsid w:val="005F0C88"/>
    <w:pPr>
      <w:ind w:left="720"/>
      <w:contextualSpacing/>
    </w:pPr>
    <w:rPr>
      <w:rFonts w:ascii="Arial" w:eastAsia="Cambria" w:hAnsi="Arial" w:cs="Cambria"/>
      <w:sz w:val="22"/>
      <w:lang w:eastAsia="en-US" w:bidi="he-IL"/>
    </w:rPr>
  </w:style>
  <w:style w:type="character" w:styleId="a9">
    <w:name w:val="annotation reference"/>
    <w:basedOn w:val="a0"/>
    <w:uiPriority w:val="99"/>
    <w:semiHidden/>
    <w:unhideWhenUsed/>
    <w:rsid w:val="0092189C"/>
    <w:rPr>
      <w:sz w:val="18"/>
      <w:szCs w:val="18"/>
    </w:rPr>
  </w:style>
  <w:style w:type="paragraph" w:styleId="aa">
    <w:name w:val="annotation text"/>
    <w:basedOn w:val="a"/>
    <w:link w:val="ab"/>
    <w:uiPriority w:val="99"/>
    <w:unhideWhenUsed/>
    <w:rsid w:val="0092189C"/>
    <w:rPr>
      <w:rFonts w:ascii="Arial" w:eastAsia="Cambria" w:hAnsi="Arial" w:cs="Cambria"/>
      <w:sz w:val="22"/>
      <w:lang w:eastAsia="en-US" w:bidi="he-IL"/>
    </w:rPr>
  </w:style>
  <w:style w:type="character" w:customStyle="1" w:styleId="ab">
    <w:name w:val="批注文字 字符"/>
    <w:basedOn w:val="a0"/>
    <w:link w:val="aa"/>
    <w:uiPriority w:val="99"/>
    <w:rsid w:val="0092189C"/>
  </w:style>
  <w:style w:type="paragraph" w:styleId="ac">
    <w:name w:val="annotation subject"/>
    <w:basedOn w:val="aa"/>
    <w:next w:val="aa"/>
    <w:link w:val="ad"/>
    <w:uiPriority w:val="99"/>
    <w:semiHidden/>
    <w:unhideWhenUsed/>
    <w:rsid w:val="0092189C"/>
    <w:rPr>
      <w:b/>
      <w:bCs/>
      <w:sz w:val="20"/>
      <w:szCs w:val="20"/>
    </w:rPr>
  </w:style>
  <w:style w:type="character" w:customStyle="1" w:styleId="ad">
    <w:name w:val="批注主题 字符"/>
    <w:basedOn w:val="ab"/>
    <w:link w:val="ac"/>
    <w:uiPriority w:val="99"/>
    <w:semiHidden/>
    <w:rsid w:val="0092189C"/>
    <w:rPr>
      <w:b/>
      <w:bCs/>
      <w:sz w:val="20"/>
      <w:szCs w:val="20"/>
    </w:rPr>
  </w:style>
  <w:style w:type="paragraph" w:styleId="ae">
    <w:name w:val="Balloon Text"/>
    <w:basedOn w:val="a"/>
    <w:link w:val="af"/>
    <w:uiPriority w:val="99"/>
    <w:semiHidden/>
    <w:unhideWhenUsed/>
    <w:rsid w:val="0092189C"/>
    <w:rPr>
      <w:rFonts w:ascii="Lucida Grande" w:eastAsia="Cambria" w:hAnsi="Lucida Grande" w:cs="Lucida Grande"/>
      <w:sz w:val="18"/>
      <w:szCs w:val="18"/>
      <w:lang w:eastAsia="en-US" w:bidi="he-IL"/>
    </w:rPr>
  </w:style>
  <w:style w:type="character" w:customStyle="1" w:styleId="af">
    <w:name w:val="批注框文本 字符"/>
    <w:basedOn w:val="a0"/>
    <w:link w:val="ae"/>
    <w:uiPriority w:val="99"/>
    <w:semiHidden/>
    <w:rsid w:val="0092189C"/>
    <w:rPr>
      <w:rFonts w:ascii="Lucida Grande" w:hAnsi="Lucida Grande" w:cs="Lucida Grande"/>
      <w:sz w:val="18"/>
      <w:szCs w:val="18"/>
    </w:rPr>
  </w:style>
  <w:style w:type="paragraph" w:styleId="af0">
    <w:name w:val="header"/>
    <w:basedOn w:val="a"/>
    <w:link w:val="af1"/>
    <w:uiPriority w:val="99"/>
    <w:unhideWhenUsed/>
    <w:rsid w:val="000A35EC"/>
    <w:pPr>
      <w:tabs>
        <w:tab w:val="center" w:pos="4320"/>
        <w:tab w:val="right" w:pos="8640"/>
      </w:tabs>
    </w:pPr>
    <w:rPr>
      <w:rFonts w:ascii="Arial" w:eastAsia="Cambria" w:hAnsi="Arial" w:cs="Cambria"/>
      <w:sz w:val="22"/>
      <w:lang w:eastAsia="en-US" w:bidi="he-IL"/>
    </w:rPr>
  </w:style>
  <w:style w:type="character" w:customStyle="1" w:styleId="af1">
    <w:name w:val="页眉 字符"/>
    <w:basedOn w:val="a0"/>
    <w:link w:val="af0"/>
    <w:uiPriority w:val="99"/>
    <w:rsid w:val="000A35EC"/>
  </w:style>
  <w:style w:type="paragraph" w:styleId="af2">
    <w:name w:val="footer"/>
    <w:basedOn w:val="a"/>
    <w:link w:val="af3"/>
    <w:uiPriority w:val="99"/>
    <w:unhideWhenUsed/>
    <w:rsid w:val="000A35EC"/>
    <w:pPr>
      <w:tabs>
        <w:tab w:val="center" w:pos="4320"/>
        <w:tab w:val="right" w:pos="8640"/>
      </w:tabs>
    </w:pPr>
    <w:rPr>
      <w:rFonts w:ascii="Arial" w:eastAsia="Cambria" w:hAnsi="Arial" w:cs="Cambria"/>
      <w:sz w:val="22"/>
      <w:lang w:eastAsia="en-US" w:bidi="he-IL"/>
    </w:rPr>
  </w:style>
  <w:style w:type="character" w:customStyle="1" w:styleId="af3">
    <w:name w:val="页脚 字符"/>
    <w:basedOn w:val="a0"/>
    <w:link w:val="af2"/>
    <w:uiPriority w:val="99"/>
    <w:rsid w:val="000A35EC"/>
  </w:style>
  <w:style w:type="paragraph" w:styleId="af4">
    <w:name w:val="Document Map"/>
    <w:basedOn w:val="a"/>
    <w:link w:val="af5"/>
    <w:uiPriority w:val="99"/>
    <w:semiHidden/>
    <w:unhideWhenUsed/>
    <w:rsid w:val="008B6B64"/>
    <w:rPr>
      <w:rFonts w:ascii="Lucida Grande" w:eastAsia="Cambria" w:hAnsi="Lucida Grande" w:cs="Lucida Grande"/>
      <w:sz w:val="22"/>
      <w:lang w:eastAsia="en-US" w:bidi="he-IL"/>
    </w:rPr>
  </w:style>
  <w:style w:type="character" w:customStyle="1" w:styleId="af5">
    <w:name w:val="文档结构图 字符"/>
    <w:basedOn w:val="a0"/>
    <w:link w:val="af4"/>
    <w:uiPriority w:val="99"/>
    <w:semiHidden/>
    <w:rsid w:val="008B6B64"/>
    <w:rPr>
      <w:rFonts w:ascii="Lucida Grande" w:hAnsi="Lucida Grande" w:cs="Lucida Grande"/>
    </w:rPr>
  </w:style>
  <w:style w:type="character" w:customStyle="1" w:styleId="UnresolvedMention1">
    <w:name w:val="Unresolved Mention1"/>
    <w:basedOn w:val="a0"/>
    <w:uiPriority w:val="99"/>
    <w:semiHidden/>
    <w:unhideWhenUsed/>
    <w:rsid w:val="000907F3"/>
    <w:rPr>
      <w:color w:val="808080"/>
      <w:shd w:val="clear" w:color="auto" w:fill="E6E6E6"/>
    </w:rPr>
  </w:style>
  <w:style w:type="paragraph" w:styleId="af6">
    <w:name w:val="Revision"/>
    <w:hidden/>
    <w:uiPriority w:val="99"/>
    <w:semiHidden/>
    <w:rsid w:val="00FF271E"/>
  </w:style>
  <w:style w:type="table" w:styleId="af7">
    <w:name w:val="Table Grid"/>
    <w:basedOn w:val="a1"/>
    <w:uiPriority w:val="39"/>
    <w:rsid w:val="005E67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Unresolved Mention"/>
    <w:basedOn w:val="a0"/>
    <w:uiPriority w:val="99"/>
    <w:semiHidden/>
    <w:unhideWhenUsed/>
    <w:rsid w:val="00763AD6"/>
    <w:rPr>
      <w:color w:val="605E5C"/>
      <w:shd w:val="clear" w:color="auto" w:fill="E1DFDD"/>
    </w:rPr>
  </w:style>
  <w:style w:type="paragraph" w:styleId="af9">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fa">
    <w:basedOn w:val="a1"/>
    <w:tblPr>
      <w:tblStyleRowBandSize w:val="1"/>
      <w:tblStyleColBandSize w:val="1"/>
    </w:tblPr>
  </w:style>
  <w:style w:type="table" w:customStyle="1" w:styleId="afb">
    <w:basedOn w:val="a1"/>
    <w:tblPr>
      <w:tblStyleRowBandSize w:val="1"/>
      <w:tblStyleColBandSize w:val="1"/>
    </w:tblPr>
  </w:style>
  <w:style w:type="character" w:customStyle="1" w:styleId="70">
    <w:name w:val="标题 7 字符"/>
    <w:basedOn w:val="a0"/>
    <w:link w:val="7"/>
    <w:uiPriority w:val="9"/>
    <w:semiHidden/>
    <w:rsid w:val="00E823BB"/>
    <w:rPr>
      <w:rFonts w:asciiTheme="majorHAnsi" w:eastAsiaTheme="majorEastAsia" w:hAnsiTheme="majorHAnsi" w:cstheme="majorBidi"/>
      <w:i/>
      <w:iCs/>
      <w:color w:val="243F60" w:themeColor="accent1" w:themeShade="7F"/>
      <w:sz w:val="22"/>
    </w:rPr>
  </w:style>
  <w:style w:type="character" w:customStyle="1" w:styleId="80">
    <w:name w:val="标题 8 字符"/>
    <w:basedOn w:val="a0"/>
    <w:link w:val="8"/>
    <w:uiPriority w:val="9"/>
    <w:semiHidden/>
    <w:rsid w:val="00E823BB"/>
    <w:rPr>
      <w:rFonts w:asciiTheme="majorHAnsi" w:eastAsiaTheme="majorEastAsia" w:hAnsiTheme="majorHAnsi" w:cstheme="majorBidi"/>
      <w:color w:val="272727" w:themeColor="text1" w:themeTint="D8"/>
      <w:sz w:val="21"/>
      <w:szCs w:val="21"/>
    </w:rPr>
  </w:style>
  <w:style w:type="character" w:customStyle="1" w:styleId="90">
    <w:name w:val="标题 9 字符"/>
    <w:basedOn w:val="a0"/>
    <w:link w:val="9"/>
    <w:uiPriority w:val="9"/>
    <w:semiHidden/>
    <w:rsid w:val="00E823BB"/>
    <w:rPr>
      <w:rFonts w:asciiTheme="majorHAnsi" w:eastAsiaTheme="majorEastAsia" w:hAnsiTheme="majorHAnsi" w:cstheme="majorBidi"/>
      <w:i/>
      <w:iCs/>
      <w:color w:val="272727" w:themeColor="text1" w:themeTint="D8"/>
      <w:sz w:val="21"/>
      <w:szCs w:val="21"/>
    </w:rPr>
  </w:style>
  <w:style w:type="numbering" w:styleId="afc">
    <w:name w:val="Outline List 3"/>
    <w:basedOn w:val="a2"/>
    <w:uiPriority w:val="99"/>
    <w:semiHidden/>
    <w:unhideWhenUsed/>
    <w:rsid w:val="00E823BB"/>
  </w:style>
  <w:style w:type="table" w:customStyle="1" w:styleId="afd">
    <w:basedOn w:val="a1"/>
    <w:tblPr>
      <w:tblStyleRowBandSize w:val="1"/>
      <w:tblStyleColBandSize w:val="1"/>
    </w:tblPr>
  </w:style>
  <w:style w:type="table" w:customStyle="1" w:styleId="afe">
    <w:basedOn w:val="a1"/>
    <w:tblPr>
      <w:tblStyleRowBandSize w:val="1"/>
      <w:tblStyleColBandSize w:val="1"/>
      <w:tblCellMar>
        <w:left w:w="115" w:type="dxa"/>
        <w:right w:w="115" w:type="dxa"/>
      </w:tblCellMar>
    </w:tblPr>
  </w:style>
  <w:style w:type="table" w:customStyle="1" w:styleId="aff">
    <w:basedOn w:val="a1"/>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ec.europa.eu/info/law/law-topic/data-protection/international-dimension-data-protection/standard-contractual-clauses-scc_en" TargetMode="External"/><Relationship Id="rId18" Type="http://schemas.openxmlformats.org/officeDocument/2006/relationships/footer" Target="footer2.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www.transthera.com/En/Article/lists/category/lcyxk.htm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transthera.com/En/Index/index.html"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s://verasafe.com/public-resources/contact-data-protection-representative" TargetMode="External"/><Relationship Id="rId19" Type="http://schemas.openxmlformats.org/officeDocument/2006/relationships/header" Target="header3.xml"/><Relationship Id="rId4" Type="http://schemas.openxmlformats.org/officeDocument/2006/relationships/styles" Target="styles.xml"/><Relationship Id="rId9" Type="http://schemas.openxmlformats.org/officeDocument/2006/relationships/hyperlink" Target="https://verasafe.com/public-resources/contact-data-protection-representative" TargetMode="External"/><Relationship Id="rId14" Type="http://schemas.openxmlformats.org/officeDocument/2006/relationships/hyperlink" Target="https://gdpr.verasafe.com/article-46/"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lMo3GWpU3j2pZzkGlJKeWLwJ+fA==">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</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56822864-5E39-4F3D-BE65-30D1404058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12</Pages>
  <Words>4286</Words>
  <Characters>24435</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VeraSafe</dc:creator>
  <cp:lastModifiedBy>wanghui（王惠）</cp:lastModifiedBy>
  <cp:revision>3</cp:revision>
  <dcterms:created xsi:type="dcterms:W3CDTF">2024-07-04T02:10:00Z</dcterms:created>
  <dcterms:modified xsi:type="dcterms:W3CDTF">2024-07-04T02:20:00Z</dcterms:modified>
</cp:coreProperties>
</file>